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5" w:rsidRPr="009638D7" w:rsidRDefault="00EF5D65" w:rsidP="00A601A7">
      <w:pPr>
        <w:jc w:val="center"/>
        <w:rPr>
          <w:b/>
          <w:u w:val="single"/>
        </w:rPr>
      </w:pPr>
      <w:r w:rsidRPr="009638D7">
        <w:rPr>
          <w:b/>
          <w:u w:val="single"/>
        </w:rPr>
        <w:t>Treasurers Report for AGM 8</w:t>
      </w:r>
      <w:r w:rsidRPr="009638D7">
        <w:rPr>
          <w:b/>
          <w:u w:val="single"/>
          <w:vertAlign w:val="superscript"/>
        </w:rPr>
        <w:t>th</w:t>
      </w:r>
      <w:r w:rsidRPr="009638D7">
        <w:rPr>
          <w:b/>
          <w:u w:val="single"/>
        </w:rPr>
        <w:t xml:space="preserve"> Nov 2016</w:t>
      </w:r>
    </w:p>
    <w:p w:rsidR="00EF5D65" w:rsidRDefault="00EF5D65">
      <w:r>
        <w:t>Thank you to everyone in FUBS for their help in making 2015 – 2016 such a successful year. Below is a summary of the 2015-2016 school years financial accounts.</w:t>
      </w:r>
    </w:p>
    <w:tbl>
      <w:tblPr>
        <w:tblW w:w="4220" w:type="dxa"/>
        <w:tblInd w:w="95" w:type="dxa"/>
        <w:tblLook w:val="00A0"/>
      </w:tblPr>
      <w:tblGrid>
        <w:gridCol w:w="2920"/>
        <w:gridCol w:w="1300"/>
      </w:tblGrid>
      <w:tr w:rsidR="00EF5D65" w:rsidRPr="0071631A" w:rsidTr="00A601A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Donations to UBPS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£17,593.90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 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Monies Raised: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D65" w:rsidRPr="00A601A7" w:rsidRDefault="00EF5D65" w:rsidP="00A601A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Summer Fete 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£4,830.50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Bag2school collections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£453.36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Fubtastic fridays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£44.91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Nearly new uniform 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£392.11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Summer raffle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£849.00</w:t>
            </w:r>
          </w:p>
        </w:tc>
      </w:tr>
      <w:tr w:rsidR="00EF5D65" w:rsidRPr="0071631A" w:rsidTr="00A601A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Expenses this year in respect of Summer fete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-£66.80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Father's day surprises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£178.25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Mother's day secrets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£223.20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Christmas raffle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£689.00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Christmas fair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£2,308.03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Christmas gift sale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£520.64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Christmas card fund raiser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£647.15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Film Show 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£93.47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Halloween family disco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£413.64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In Memory of Jacqui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£2,216.07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Sportsday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£127.90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Floats banked from prior 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£30.00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Book sale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£98.32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Total income (monies raised)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£14,048.75</w:t>
            </w: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D65" w:rsidRPr="00A601A7" w:rsidRDefault="00EF5D65" w:rsidP="00A601A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D65" w:rsidRPr="00A601A7" w:rsidRDefault="00EF5D65" w:rsidP="00A601A7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EF5D65" w:rsidRPr="0071631A" w:rsidTr="00A601A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non event related costs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A601A7" w:rsidRDefault="00EF5D65" w:rsidP="00A601A7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A601A7">
              <w:rPr>
                <w:b/>
                <w:bCs/>
                <w:lang w:eastAsia="en-GB"/>
              </w:rPr>
              <w:t>£425.80</w:t>
            </w:r>
          </w:p>
        </w:tc>
      </w:tr>
    </w:tbl>
    <w:p w:rsidR="00EF5D65" w:rsidRDefault="00EF5D65"/>
    <w:p w:rsidR="00EF5D65" w:rsidRDefault="00EF5D65">
      <w:r>
        <w:t>The non event related costs were for the Lottery licence, Premises licence, PTA membership fees and the PAT testing of electrical equipment before the Christmas Fair.</w:t>
      </w:r>
    </w:p>
    <w:p w:rsidR="00EF5D65" w:rsidRDefault="00EF5D65">
      <w:r>
        <w:t xml:space="preserve">During the 2015/2016 academic year FUBS donated the following to UBPS </w:t>
      </w:r>
    </w:p>
    <w:tbl>
      <w:tblPr>
        <w:tblW w:w="4220" w:type="dxa"/>
        <w:tblInd w:w="95" w:type="dxa"/>
        <w:tblLook w:val="00A0"/>
      </w:tblPr>
      <w:tblGrid>
        <w:gridCol w:w="2920"/>
        <w:gridCol w:w="1300"/>
      </w:tblGrid>
      <w:tr w:rsidR="00EF5D65" w:rsidRPr="0071631A" w:rsidTr="00D07572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Speakers and sound equipment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£1,918.73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Playground markings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£4,920.00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Reception role play furniture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£1,012.55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Xmas crackers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£94.22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KS2 magazines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£284.00</w:t>
            </w:r>
          </w:p>
        </w:tc>
      </w:tr>
      <w:tr w:rsidR="00EF5D65" w:rsidRPr="0071631A" w:rsidTr="00D07572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Electronic tablets in memory of Jacqui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£3,661.31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Tree in memory of Jacqui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£192.49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Outdoor music equipment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£5,060.60</w:t>
            </w:r>
          </w:p>
        </w:tc>
      </w:tr>
      <w:tr w:rsidR="00EF5D65" w:rsidRPr="0071631A" w:rsidTr="00D07572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Leavers books for all Yr 6 children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£450.00</w:t>
            </w: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D65" w:rsidRPr="00D07572" w:rsidRDefault="00EF5D65" w:rsidP="00D0757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D65" w:rsidRPr="00D07572" w:rsidRDefault="00EF5D65" w:rsidP="00D0757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EF5D65" w:rsidRPr="0071631A" w:rsidTr="00D0757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Total donated to UBPS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5D65" w:rsidRPr="00D07572" w:rsidRDefault="00EF5D65" w:rsidP="00D07572">
            <w:pPr>
              <w:spacing w:after="0" w:line="240" w:lineRule="auto"/>
              <w:jc w:val="center"/>
              <w:rPr>
                <w:b/>
                <w:bCs/>
                <w:lang w:eastAsia="en-GB"/>
              </w:rPr>
            </w:pPr>
            <w:r w:rsidRPr="00D07572">
              <w:rPr>
                <w:b/>
                <w:bCs/>
                <w:lang w:eastAsia="en-GB"/>
              </w:rPr>
              <w:t>£17,593.90</w:t>
            </w:r>
          </w:p>
        </w:tc>
      </w:tr>
    </w:tbl>
    <w:p w:rsidR="00EF5D65" w:rsidRDefault="00EF5D65"/>
    <w:p w:rsidR="00EF5D65" w:rsidRDefault="00EF5D65">
      <w:r>
        <w:t>What a great year both in terms of monies raised and equipment donated to school, thankyou,</w:t>
      </w:r>
    </w:p>
    <w:p w:rsidR="00EF5D65" w:rsidRDefault="00EF5D65"/>
    <w:p w:rsidR="00EF5D65" w:rsidRDefault="00EF5D65">
      <w:r>
        <w:t>Ceri Thayer BSc, MSc, ACMA CGMA</w:t>
      </w:r>
    </w:p>
    <w:sectPr w:rsidR="00EF5D65" w:rsidSect="005E7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60"/>
    <w:rsid w:val="003201A6"/>
    <w:rsid w:val="005E728B"/>
    <w:rsid w:val="0071631A"/>
    <w:rsid w:val="00793EB7"/>
    <w:rsid w:val="009638D7"/>
    <w:rsid w:val="00A601A7"/>
    <w:rsid w:val="00AC4EF8"/>
    <w:rsid w:val="00AD05B8"/>
    <w:rsid w:val="00AF3914"/>
    <w:rsid w:val="00D07572"/>
    <w:rsid w:val="00E91B60"/>
    <w:rsid w:val="00EF5D65"/>
    <w:rsid w:val="00F8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238</Words>
  <Characters>1357</Characters>
  <Application>Microsoft Office Outlook</Application>
  <DocSecurity>0</DocSecurity>
  <Lines>0</Lines>
  <Paragraphs>0</Paragraphs>
  <ScaleCrop>false</ScaleCrop>
  <Company>Fisher Clinical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Treasurers Report for AGM 8th Nov 2016</dc:title>
  <dc:subject/>
  <dc:creator>cthayer</dc:creator>
  <cp:keywords/>
  <dc:description/>
  <cp:lastModifiedBy>Authorised User</cp:lastModifiedBy>
  <cp:revision>2</cp:revision>
  <dcterms:created xsi:type="dcterms:W3CDTF">2016-11-09T12:46:00Z</dcterms:created>
  <dcterms:modified xsi:type="dcterms:W3CDTF">2016-11-09T12:46:00Z</dcterms:modified>
</cp:coreProperties>
</file>