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8B" w:rsidRPr="00B6382F" w:rsidRDefault="00DC1F8B" w:rsidP="0049424B">
      <w:pPr>
        <w:spacing w:line="320" w:lineRule="atLeast"/>
        <w:rPr>
          <w:rFonts w:ascii="Georgia" w:hAnsi="Georgia" w:cs="Arial"/>
          <w:b/>
          <w:bCs/>
          <w:sz w:val="48"/>
          <w:szCs w:val="24"/>
        </w:rPr>
      </w:pPr>
      <w:r w:rsidRPr="00B6382F">
        <w:rPr>
          <w:rFonts w:ascii="Georgia" w:hAnsi="Georgia" w:cs="Arial"/>
          <w:noProof/>
          <w:szCs w:val="24"/>
          <w:lang w:eastAsia="en-GB"/>
        </w:rPr>
        <w:drawing>
          <wp:anchor distT="0" distB="0" distL="114300" distR="114300" simplePos="0" relativeHeight="251659264" behindDoc="1" locked="0" layoutInCell="1" allowOverlap="1" wp14:anchorId="027CDAB9" wp14:editId="0ADF99E4">
            <wp:simplePos x="0" y="0"/>
            <wp:positionH relativeFrom="column">
              <wp:posOffset>2237105</wp:posOffset>
            </wp:positionH>
            <wp:positionV relativeFrom="paragraph">
              <wp:posOffset>0</wp:posOffset>
            </wp:positionV>
            <wp:extent cx="4185285" cy="1379855"/>
            <wp:effectExtent l="0" t="0" r="5715" b="0"/>
            <wp:wrapTopAndBottom/>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5285" cy="1379855"/>
                    </a:xfrm>
                    <a:prstGeom prst="rect">
                      <a:avLst/>
                    </a:prstGeom>
                  </pic:spPr>
                </pic:pic>
              </a:graphicData>
            </a:graphic>
          </wp:anchor>
        </w:drawing>
      </w:r>
      <w:r w:rsidRPr="00B6382F">
        <w:rPr>
          <w:rFonts w:ascii="Georgia" w:hAnsi="Georgia" w:cs="Arial"/>
          <w:b/>
          <w:bCs/>
          <w:sz w:val="48"/>
          <w:szCs w:val="24"/>
        </w:rPr>
        <w:t>Statement of Commitment</w:t>
      </w:r>
    </w:p>
    <w:p w:rsidR="00DC1F8B" w:rsidRDefault="00993B1F" w:rsidP="0049424B">
      <w:pPr>
        <w:spacing w:line="320" w:lineRule="atLeast"/>
        <w:rPr>
          <w:rFonts w:cs="Arial"/>
        </w:rPr>
      </w:pPr>
      <w:r>
        <w:rPr>
          <w:rFonts w:cs="Arial"/>
        </w:rPr>
        <w:t>Application paperwork 1 of 2.</w:t>
      </w:r>
    </w:p>
    <w:p w:rsidR="00993B1F" w:rsidRPr="0049424B" w:rsidRDefault="00993B1F" w:rsidP="0049424B">
      <w:pPr>
        <w:spacing w:line="320" w:lineRule="atLeast"/>
        <w:rPr>
          <w:rFonts w:cs="Arial"/>
        </w:rPr>
      </w:pPr>
    </w:p>
    <w:tbl>
      <w:tblPr>
        <w:tblStyle w:val="TableGrid"/>
        <w:tblpPr w:leftFromText="180" w:rightFromText="180" w:vertAnchor="text" w:horzAnchor="margin" w:tblpY="196"/>
        <w:tblW w:w="0" w:type="auto"/>
        <w:tblLook w:val="04A0" w:firstRow="1" w:lastRow="0" w:firstColumn="1" w:lastColumn="0" w:noHBand="0" w:noVBand="1"/>
      </w:tblPr>
      <w:tblGrid>
        <w:gridCol w:w="4390"/>
        <w:gridCol w:w="5349"/>
      </w:tblGrid>
      <w:tr w:rsidR="00DC1F8B" w:rsidRPr="0049424B" w:rsidTr="001579C6">
        <w:trPr>
          <w:trHeight w:val="604"/>
        </w:trPr>
        <w:tc>
          <w:tcPr>
            <w:tcW w:w="4390" w:type="dxa"/>
            <w:tcBorders>
              <w:top w:val="single" w:sz="4" w:space="0" w:color="auto"/>
              <w:left w:val="single" w:sz="4" w:space="0" w:color="auto"/>
              <w:bottom w:val="single" w:sz="4" w:space="0" w:color="auto"/>
              <w:right w:val="single" w:sz="4" w:space="0" w:color="auto"/>
            </w:tcBorders>
            <w:shd w:val="clear" w:color="auto" w:fill="00A4AF"/>
            <w:vAlign w:val="center"/>
          </w:tcPr>
          <w:p w:rsidR="00DC1F8B" w:rsidRPr="001579C6" w:rsidRDefault="00DC1F8B" w:rsidP="0049424B">
            <w:pPr>
              <w:pStyle w:val="Standard"/>
              <w:spacing w:before="40" w:after="20"/>
              <w:rPr>
                <w:rFonts w:ascii="Arial" w:hAnsi="Arial" w:cs="Arial"/>
                <w:b/>
                <w:color w:val="FFFFFF" w:themeColor="background1"/>
              </w:rPr>
            </w:pPr>
            <w:bookmarkStart w:id="0" w:name="_Hlk11225517"/>
            <w:r w:rsidRPr="001579C6">
              <w:rPr>
                <w:rFonts w:ascii="Arial" w:hAnsi="Arial" w:cs="Arial"/>
                <w:b/>
                <w:color w:val="FFFFFF" w:themeColor="background1"/>
              </w:rPr>
              <w:t>Name of school</w:t>
            </w:r>
            <w:r w:rsidR="00E95A8B" w:rsidRPr="001579C6">
              <w:rPr>
                <w:rFonts w:ascii="Arial" w:hAnsi="Arial" w:cs="Arial"/>
                <w:b/>
                <w:color w:val="FFFFFF" w:themeColor="background1"/>
              </w:rPr>
              <w:t>/</w:t>
            </w:r>
            <w:r w:rsidRPr="001579C6">
              <w:rPr>
                <w:rFonts w:ascii="Arial" w:hAnsi="Arial" w:cs="Arial"/>
                <w:b/>
                <w:color w:val="FFFFFF" w:themeColor="background1"/>
              </w:rPr>
              <w:t>education setting</w:t>
            </w:r>
          </w:p>
        </w:tc>
        <w:tc>
          <w:tcPr>
            <w:tcW w:w="5349" w:type="dxa"/>
            <w:tcBorders>
              <w:left w:val="single" w:sz="4" w:space="0" w:color="auto"/>
            </w:tcBorders>
            <w:vAlign w:val="center"/>
          </w:tcPr>
          <w:p w:rsidR="00DC1F8B" w:rsidRPr="0049424B" w:rsidRDefault="00676C1F" w:rsidP="0049424B">
            <w:pPr>
              <w:pStyle w:val="Standard"/>
              <w:spacing w:before="20" w:after="20"/>
              <w:rPr>
                <w:rFonts w:ascii="Arial" w:hAnsi="Arial" w:cs="Arial"/>
                <w:b/>
              </w:rPr>
            </w:pPr>
            <w:r>
              <w:rPr>
                <w:rFonts w:ascii="Arial" w:hAnsi="Arial" w:cs="Arial"/>
                <w:b/>
              </w:rPr>
              <w:t>Upper Beeding Primary School</w:t>
            </w:r>
          </w:p>
        </w:tc>
      </w:tr>
      <w:tr w:rsidR="00DC1F8B" w:rsidRPr="0049424B" w:rsidTr="001579C6">
        <w:trPr>
          <w:trHeight w:val="540"/>
        </w:trPr>
        <w:tc>
          <w:tcPr>
            <w:tcW w:w="4390" w:type="dxa"/>
            <w:tcBorders>
              <w:top w:val="single" w:sz="4" w:space="0" w:color="auto"/>
              <w:left w:val="single" w:sz="4" w:space="0" w:color="auto"/>
              <w:bottom w:val="single" w:sz="4" w:space="0" w:color="auto"/>
              <w:right w:val="single" w:sz="4" w:space="0" w:color="auto"/>
            </w:tcBorders>
            <w:shd w:val="clear" w:color="auto" w:fill="00A4AF"/>
            <w:vAlign w:val="center"/>
          </w:tcPr>
          <w:p w:rsidR="00DC1F8B" w:rsidRPr="001579C6" w:rsidRDefault="00DC1F8B" w:rsidP="0049424B">
            <w:pPr>
              <w:pStyle w:val="Standard"/>
              <w:spacing w:before="40" w:after="20"/>
              <w:rPr>
                <w:rFonts w:ascii="Arial" w:hAnsi="Arial" w:cs="Arial"/>
                <w:color w:val="FFFFFF" w:themeColor="background1"/>
              </w:rPr>
            </w:pPr>
            <w:r w:rsidRPr="001579C6">
              <w:rPr>
                <w:rFonts w:ascii="Arial" w:hAnsi="Arial" w:cs="Arial"/>
                <w:b/>
                <w:color w:val="FFFFFF" w:themeColor="background1"/>
              </w:rPr>
              <w:t>D</w:t>
            </w:r>
            <w:r w:rsidR="00E95A8B" w:rsidRPr="001579C6">
              <w:rPr>
                <w:rFonts w:ascii="Arial" w:hAnsi="Arial" w:cs="Arial"/>
                <w:b/>
                <w:color w:val="FFFFFF" w:themeColor="background1"/>
              </w:rPr>
              <w:t>fE</w:t>
            </w:r>
            <w:r w:rsidRPr="001579C6">
              <w:rPr>
                <w:rFonts w:ascii="Arial" w:hAnsi="Arial" w:cs="Arial"/>
                <w:b/>
                <w:color w:val="FFFFFF" w:themeColor="background1"/>
              </w:rPr>
              <w:t xml:space="preserve"> number</w:t>
            </w:r>
            <w:r w:rsidRPr="001579C6">
              <w:rPr>
                <w:rFonts w:ascii="Arial" w:hAnsi="Arial" w:cs="Arial"/>
                <w:color w:val="FFFFFF" w:themeColor="background1"/>
              </w:rPr>
              <w:t xml:space="preserve"> </w:t>
            </w:r>
          </w:p>
        </w:tc>
        <w:tc>
          <w:tcPr>
            <w:tcW w:w="5349" w:type="dxa"/>
            <w:tcBorders>
              <w:left w:val="single" w:sz="4" w:space="0" w:color="auto"/>
            </w:tcBorders>
            <w:vAlign w:val="center"/>
          </w:tcPr>
          <w:p w:rsidR="00DC1F8B" w:rsidRPr="0049424B" w:rsidRDefault="00676C1F" w:rsidP="00676C1F">
            <w:pPr>
              <w:pStyle w:val="Standard"/>
              <w:spacing w:before="20"/>
              <w:rPr>
                <w:rFonts w:ascii="Arial" w:hAnsi="Arial" w:cs="Arial"/>
                <w:b/>
              </w:rPr>
            </w:pPr>
            <w:r>
              <w:rPr>
                <w:rFonts w:ascii="Arial" w:hAnsi="Arial" w:cs="Arial"/>
                <w:b/>
              </w:rPr>
              <w:t>938 /  2070</w:t>
            </w:r>
          </w:p>
        </w:tc>
      </w:tr>
    </w:tbl>
    <w:p w:rsidR="00555294" w:rsidRDefault="00555294" w:rsidP="0049424B">
      <w:pPr>
        <w:spacing w:line="320" w:lineRule="atLeast"/>
        <w:rPr>
          <w:rFonts w:cs="Arial"/>
          <w:szCs w:val="24"/>
        </w:rPr>
      </w:pPr>
      <w:bookmarkStart w:id="1" w:name="_Hlk511917284"/>
      <w:bookmarkEnd w:id="0"/>
    </w:p>
    <w:tbl>
      <w:tblPr>
        <w:tblStyle w:val="TableGrid"/>
        <w:tblW w:w="0" w:type="auto"/>
        <w:shd w:val="clear" w:color="auto" w:fill="00A4AF"/>
        <w:tblLook w:val="04A0" w:firstRow="1" w:lastRow="0" w:firstColumn="1" w:lastColumn="0" w:noHBand="0" w:noVBand="1"/>
      </w:tblPr>
      <w:tblGrid>
        <w:gridCol w:w="9739"/>
      </w:tblGrid>
      <w:tr w:rsidR="00C44F86" w:rsidTr="00C44F86">
        <w:tc>
          <w:tcPr>
            <w:tcW w:w="9739" w:type="dxa"/>
            <w:shd w:val="clear" w:color="auto" w:fill="00A4AF"/>
          </w:tcPr>
          <w:p w:rsidR="00C44F86" w:rsidRDefault="00C44F86" w:rsidP="006419C0">
            <w:pPr>
              <w:spacing w:before="120"/>
              <w:rPr>
                <w:rFonts w:cs="Arial"/>
                <w:b/>
                <w:bCs/>
                <w:color w:val="FFFFFF" w:themeColor="background1"/>
                <w:szCs w:val="24"/>
              </w:rPr>
            </w:pPr>
            <w:r>
              <w:rPr>
                <w:rFonts w:cs="Arial"/>
                <w:b/>
                <w:bCs/>
                <w:color w:val="FFFFFF" w:themeColor="background1"/>
                <w:szCs w:val="24"/>
              </w:rPr>
              <w:t>Support</w:t>
            </w:r>
          </w:p>
          <w:p w:rsidR="00C44F86" w:rsidRPr="00C44F86" w:rsidRDefault="00C44F86" w:rsidP="006419C0">
            <w:pPr>
              <w:spacing w:after="80"/>
              <w:rPr>
                <w:rFonts w:cs="Arial"/>
                <w:bCs/>
                <w:color w:val="FFFFFF" w:themeColor="background1"/>
                <w:szCs w:val="24"/>
              </w:rPr>
            </w:pPr>
            <w:r>
              <w:rPr>
                <w:rFonts w:cs="Arial"/>
                <w:bCs/>
                <w:color w:val="FFFFFF" w:themeColor="background1"/>
                <w:szCs w:val="24"/>
              </w:rPr>
              <w:t>We are here if you need us</w:t>
            </w:r>
            <w:r w:rsidR="00CF3FD6">
              <w:rPr>
                <w:rFonts w:cs="Arial"/>
                <w:bCs/>
                <w:color w:val="FFFFFF" w:themeColor="background1"/>
                <w:szCs w:val="24"/>
              </w:rPr>
              <w:t>.</w:t>
            </w:r>
          </w:p>
        </w:tc>
      </w:tr>
      <w:tr w:rsidR="00363DA8" w:rsidTr="00C44F86">
        <w:tc>
          <w:tcPr>
            <w:tcW w:w="9739" w:type="dxa"/>
            <w:shd w:val="clear" w:color="auto" w:fill="auto"/>
          </w:tcPr>
          <w:p w:rsidR="00363DA8" w:rsidRPr="00C44F86" w:rsidRDefault="00363DA8" w:rsidP="00363DA8">
            <w:pPr>
              <w:rPr>
                <w:rFonts w:cs="Arial"/>
                <w:b/>
                <w:bCs/>
                <w:szCs w:val="24"/>
              </w:rPr>
            </w:pPr>
            <w:bookmarkStart w:id="2" w:name="_Hlk11071644"/>
          </w:p>
          <w:p w:rsidR="00DD0CDB" w:rsidRDefault="001824C6" w:rsidP="00DD0CDB">
            <w:pPr>
              <w:rPr>
                <w:rFonts w:cs="Arial"/>
                <w:bCs/>
                <w:szCs w:val="24"/>
              </w:rPr>
            </w:pPr>
            <w:r>
              <w:rPr>
                <w:rFonts w:cs="Arial"/>
                <w:bCs/>
                <w:szCs w:val="24"/>
              </w:rPr>
              <w:t>Download</w:t>
            </w:r>
            <w:r w:rsidR="00DD0CDB" w:rsidRPr="00C44F86">
              <w:rPr>
                <w:rFonts w:cs="Arial"/>
                <w:bCs/>
                <w:szCs w:val="24"/>
              </w:rPr>
              <w:t xml:space="preserve"> our </w:t>
            </w:r>
            <w:r w:rsidR="00C44F86">
              <w:rPr>
                <w:rFonts w:cs="Arial"/>
                <w:bCs/>
                <w:szCs w:val="24"/>
              </w:rPr>
              <w:t>guidance on how to complete your Statement of Commitment</w:t>
            </w:r>
            <w:r w:rsidR="00DD0CDB" w:rsidRPr="00C44F86">
              <w:rPr>
                <w:rFonts w:cs="Arial"/>
                <w:bCs/>
                <w:szCs w:val="24"/>
              </w:rPr>
              <w:t xml:space="preserve">: </w:t>
            </w:r>
          </w:p>
          <w:p w:rsidR="00E445C0" w:rsidRDefault="00FB413B" w:rsidP="00DD0CDB">
            <w:hyperlink r:id="rId10" w:history="1">
              <w:r w:rsidR="00E445C0">
                <w:rPr>
                  <w:rStyle w:val="Hyperlink"/>
                </w:rPr>
                <w:t>https://www.artsmark.org.uk/about/artsmark-award-document-downloads</w:t>
              </w:r>
            </w:hyperlink>
          </w:p>
          <w:p w:rsidR="00E445C0" w:rsidRPr="00C44F86" w:rsidRDefault="00E445C0" w:rsidP="00DD0CDB">
            <w:pPr>
              <w:rPr>
                <w:rFonts w:cs="Arial"/>
                <w:bCs/>
                <w:szCs w:val="24"/>
              </w:rPr>
            </w:pPr>
          </w:p>
          <w:p w:rsidR="00363DA8" w:rsidRPr="00C44F86" w:rsidRDefault="00363DA8" w:rsidP="00363DA8">
            <w:r w:rsidRPr="00C44F86">
              <w:rPr>
                <w:rFonts w:cs="Arial"/>
                <w:bCs/>
                <w:szCs w:val="24"/>
              </w:rPr>
              <w:t xml:space="preserve">Get in touch with your Bridge organisation, who </w:t>
            </w:r>
            <w:r w:rsidR="001824C6">
              <w:rPr>
                <w:rFonts w:cs="Arial"/>
                <w:bCs/>
                <w:szCs w:val="24"/>
              </w:rPr>
              <w:t xml:space="preserve">offer support throughout your </w:t>
            </w:r>
            <w:r w:rsidR="00D61143">
              <w:rPr>
                <w:rFonts w:cs="Arial"/>
                <w:bCs/>
                <w:szCs w:val="24"/>
              </w:rPr>
              <w:t xml:space="preserve">Artsmark </w:t>
            </w:r>
            <w:r w:rsidR="001824C6">
              <w:rPr>
                <w:rFonts w:cs="Arial"/>
                <w:bCs/>
                <w:szCs w:val="24"/>
              </w:rPr>
              <w:t>journey</w:t>
            </w:r>
            <w:r w:rsidR="00C85ACD">
              <w:rPr>
                <w:rFonts w:cs="Arial"/>
                <w:bCs/>
                <w:szCs w:val="24"/>
              </w:rPr>
              <w:t xml:space="preserve">. </w:t>
            </w:r>
            <w:r w:rsidRPr="00C44F86">
              <w:rPr>
                <w:rFonts w:cs="Arial"/>
                <w:bCs/>
                <w:szCs w:val="24"/>
              </w:rPr>
              <w:t>Their details can be found online</w:t>
            </w:r>
            <w:r w:rsidR="00C85ACD">
              <w:rPr>
                <w:rFonts w:cs="Arial"/>
                <w:bCs/>
                <w:szCs w:val="24"/>
              </w:rPr>
              <w:t>:</w:t>
            </w:r>
            <w:r w:rsidR="00C44F86">
              <w:rPr>
                <w:rFonts w:cs="Arial"/>
                <w:bCs/>
                <w:szCs w:val="24"/>
              </w:rPr>
              <w:t xml:space="preserve"> </w:t>
            </w:r>
            <w:hyperlink r:id="rId11" w:history="1">
              <w:r w:rsidR="00C44F86" w:rsidRPr="00804BDD">
                <w:rPr>
                  <w:rStyle w:val="Hyperlink"/>
                  <w:rFonts w:cs="Arial"/>
                  <w:bCs/>
                  <w:szCs w:val="24"/>
                </w:rPr>
                <w:t>https://www.artsmark.org.uk/Bridge</w:t>
              </w:r>
            </w:hyperlink>
          </w:p>
          <w:p w:rsidR="00363DA8" w:rsidRDefault="00363DA8" w:rsidP="00DD0CDB">
            <w:pPr>
              <w:rPr>
                <w:rFonts w:cs="Arial"/>
                <w:szCs w:val="24"/>
              </w:rPr>
            </w:pPr>
          </w:p>
        </w:tc>
      </w:tr>
      <w:bookmarkEnd w:id="2"/>
    </w:tbl>
    <w:p w:rsidR="007F36DB" w:rsidRPr="0049424B" w:rsidRDefault="007F36DB" w:rsidP="0049424B">
      <w:pPr>
        <w:spacing w:line="320" w:lineRule="atLeast"/>
        <w:rPr>
          <w:rFonts w:cs="Arial"/>
          <w:szCs w:val="24"/>
        </w:rPr>
      </w:pPr>
    </w:p>
    <w:bookmarkEnd w:id="1"/>
    <w:p w:rsidR="00DC1F8B" w:rsidRPr="0049424B" w:rsidRDefault="009F27B9" w:rsidP="009F27B9">
      <w:pPr>
        <w:spacing w:line="240" w:lineRule="auto"/>
        <w:jc w:val="center"/>
        <w:rPr>
          <w:rFonts w:cs="Arial"/>
          <w:szCs w:val="24"/>
        </w:rPr>
      </w:pPr>
      <w:r>
        <w:rPr>
          <w:noProof/>
          <w:lang w:eastAsia="en-GB"/>
        </w:rPr>
        <w:drawing>
          <wp:inline distT="0" distB="0" distL="0" distR="0">
            <wp:extent cx="4680000" cy="307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DC1F8B" w:rsidRDefault="00CF3FD6" w:rsidP="000B25E0">
      <w:pPr>
        <w:spacing w:line="320" w:lineRule="atLeast"/>
        <w:rPr>
          <w:rFonts w:cs="Arial"/>
          <w:bCs/>
          <w:szCs w:val="24"/>
        </w:rPr>
      </w:pPr>
      <w:r>
        <w:rPr>
          <w:rFonts w:cs="Arial"/>
          <w:b/>
          <w:bCs/>
          <w:szCs w:val="24"/>
        </w:rPr>
        <w:t>Context</w:t>
      </w:r>
      <w:r w:rsidR="00DC1F8B" w:rsidRPr="0049424B">
        <w:rPr>
          <w:rFonts w:cs="Arial"/>
          <w:bCs/>
          <w:szCs w:val="24"/>
        </w:rPr>
        <w:t xml:space="preserve"> – up to 150 words</w:t>
      </w:r>
    </w:p>
    <w:p w:rsidR="008C2ABE" w:rsidRDefault="009F72E6" w:rsidP="008C2ABE">
      <w:pPr>
        <w:spacing w:line="320" w:lineRule="atLeast"/>
        <w:rPr>
          <w:rFonts w:cs="Arial"/>
          <w:bCs/>
          <w:szCs w:val="24"/>
        </w:rPr>
      </w:pPr>
      <w:r>
        <w:rPr>
          <w:rFonts w:cs="Arial"/>
          <w:bCs/>
          <w:szCs w:val="24"/>
        </w:rPr>
        <w:t>D</w:t>
      </w:r>
      <w:r w:rsidR="008C2ABE">
        <w:rPr>
          <w:rFonts w:cs="Arial"/>
          <w:bCs/>
          <w:szCs w:val="24"/>
        </w:rPr>
        <w:t xml:space="preserve">escribe the context of your school or education setting (for example your phase of education, establishment type, location, number on roll and so on). </w:t>
      </w:r>
    </w:p>
    <w:p w:rsidR="00676C1F" w:rsidRDefault="00676C1F" w:rsidP="00676C1F">
      <w:pPr>
        <w:pStyle w:val="Standard"/>
        <w:jc w:val="both"/>
        <w:rPr>
          <w:rFonts w:ascii="Berlin Sans FB" w:hAnsi="Berlin Sans FB" w:cstheme="minorHAnsi"/>
        </w:rPr>
      </w:pPr>
    </w:p>
    <w:p w:rsidR="006C5FB2" w:rsidRPr="00A47FEE" w:rsidRDefault="00676C1F" w:rsidP="006C5FB2">
      <w:pPr>
        <w:rPr>
          <w:rFonts w:ascii="Calibri" w:hAnsi="Calibri" w:cs="Tahoma"/>
          <w:color w:val="000000"/>
          <w:szCs w:val="22"/>
        </w:rPr>
      </w:pPr>
      <w:r w:rsidRPr="00616823">
        <w:rPr>
          <w:rFonts w:asciiTheme="minorHAnsi" w:hAnsiTheme="minorHAnsi" w:cstheme="minorHAnsi"/>
        </w:rPr>
        <w:t>Upper Beeding Primary is a</w:t>
      </w:r>
      <w:r w:rsidR="006C5FB2">
        <w:rPr>
          <w:rFonts w:asciiTheme="minorHAnsi" w:hAnsiTheme="minorHAnsi" w:cstheme="minorHAnsi"/>
        </w:rPr>
        <w:t>n outstanding</w:t>
      </w:r>
      <w:r w:rsidRPr="00616823">
        <w:rPr>
          <w:rFonts w:asciiTheme="minorHAnsi" w:hAnsiTheme="minorHAnsi" w:cstheme="minorHAnsi"/>
        </w:rPr>
        <w:t xml:space="preserve"> village school </w:t>
      </w:r>
      <w:r w:rsidR="008C486A" w:rsidRPr="00616823">
        <w:rPr>
          <w:rFonts w:asciiTheme="minorHAnsi" w:hAnsiTheme="minorHAnsi" w:cstheme="minorHAnsi"/>
        </w:rPr>
        <w:t xml:space="preserve">in the heart of the South Downs, West Sussex. </w:t>
      </w:r>
      <w:r w:rsidR="006C5FB2">
        <w:rPr>
          <w:rFonts w:asciiTheme="minorHAnsi" w:hAnsiTheme="minorHAnsi" w:cstheme="minorHAnsi"/>
        </w:rPr>
        <w:t>Since 2016 the Headteacher has been an NLE and consequently the school was designated as a NSS.</w:t>
      </w:r>
      <w:r w:rsidR="008C486A" w:rsidRPr="00616823">
        <w:rPr>
          <w:rFonts w:asciiTheme="minorHAnsi" w:hAnsiTheme="minorHAnsi" w:cstheme="minorHAnsi"/>
        </w:rPr>
        <w:t xml:space="preserve"> We currently have </w:t>
      </w:r>
      <w:r w:rsidR="00BC6D0C" w:rsidRPr="00616823">
        <w:rPr>
          <w:rFonts w:asciiTheme="minorHAnsi" w:hAnsiTheme="minorHAnsi" w:cstheme="minorHAnsi"/>
        </w:rPr>
        <w:t>351</w:t>
      </w:r>
      <w:r w:rsidRPr="00616823">
        <w:rPr>
          <w:rFonts w:asciiTheme="minorHAnsi" w:hAnsiTheme="minorHAnsi" w:cstheme="minorHAnsi"/>
        </w:rPr>
        <w:t xml:space="preserve"> children ranging from 4-11 years of age</w:t>
      </w:r>
      <w:r w:rsidR="006C5FB2">
        <w:rPr>
          <w:rFonts w:asciiTheme="minorHAnsi" w:hAnsiTheme="minorHAnsi" w:cstheme="minorHAnsi"/>
        </w:rPr>
        <w:t xml:space="preserve"> in</w:t>
      </w:r>
      <w:r w:rsidR="00D43498" w:rsidRPr="00616823">
        <w:rPr>
          <w:rFonts w:asciiTheme="minorHAnsi" w:hAnsiTheme="minorHAnsi" w:cstheme="minorHAnsi"/>
        </w:rPr>
        <w:t xml:space="preserve"> mixed year groups – Y1&amp;2, Y3&amp;4, Y5&amp;6. </w:t>
      </w:r>
      <w:r w:rsidR="006C5FB2">
        <w:rPr>
          <w:rFonts w:asciiTheme="minorHAnsi" w:hAnsiTheme="minorHAnsi" w:cstheme="minorHAnsi"/>
        </w:rPr>
        <w:t>13% of children are pupil premium, 22% have identified SEN and 5.5% are EAL.</w:t>
      </w:r>
      <w:r w:rsidR="007D54D0">
        <w:rPr>
          <w:rFonts w:asciiTheme="minorHAnsi" w:hAnsiTheme="minorHAnsi" w:cstheme="minorHAnsi"/>
          <w:highlight w:val="yellow"/>
        </w:rPr>
        <w:t xml:space="preserve"> </w:t>
      </w:r>
      <w:r w:rsidR="006C5FB2" w:rsidRPr="00A47FEE">
        <w:rPr>
          <w:rFonts w:ascii="Calibri" w:hAnsi="Calibri" w:cs="Tahoma"/>
          <w:szCs w:val="22"/>
        </w:rPr>
        <w:t xml:space="preserve">We are a Platinum sing-up school (first in WS), Gold Arts Mark school and Gold Sports Mark school. </w:t>
      </w:r>
      <w:r w:rsidR="006C5FB2" w:rsidRPr="00A47FEE">
        <w:rPr>
          <w:rFonts w:ascii="Calibri" w:hAnsi="Calibri" w:cs="Tahoma"/>
          <w:color w:val="000000"/>
          <w:szCs w:val="22"/>
        </w:rPr>
        <w:t>We have achieved Basic Skills Quality Mark for the last 10 years and hold the Autism Aware Award.</w:t>
      </w:r>
    </w:p>
    <w:p w:rsidR="00BC6D0C" w:rsidRPr="00616823" w:rsidRDefault="00676C1F" w:rsidP="00676C1F">
      <w:pPr>
        <w:pStyle w:val="Standard"/>
        <w:jc w:val="both"/>
        <w:rPr>
          <w:rFonts w:asciiTheme="minorHAnsi" w:hAnsiTheme="minorHAnsi" w:cstheme="minorHAnsi"/>
        </w:rPr>
      </w:pPr>
      <w:r w:rsidRPr="00616823">
        <w:rPr>
          <w:rFonts w:asciiTheme="minorHAnsi" w:hAnsiTheme="minorHAnsi" w:cstheme="minorHAnsi"/>
        </w:rPr>
        <w:t>Since our last Arts Mark, our school</w:t>
      </w:r>
      <w:r w:rsidR="006C5FB2">
        <w:rPr>
          <w:rFonts w:asciiTheme="minorHAnsi" w:hAnsiTheme="minorHAnsi" w:cstheme="minorHAnsi"/>
        </w:rPr>
        <w:t xml:space="preserve"> roll</w:t>
      </w:r>
      <w:r w:rsidRPr="00616823">
        <w:rPr>
          <w:rFonts w:asciiTheme="minorHAnsi" w:hAnsiTheme="minorHAnsi" w:cstheme="minorHAnsi"/>
        </w:rPr>
        <w:t xml:space="preserve"> has seen an increase of </w:t>
      </w:r>
      <w:r w:rsidR="008C486A" w:rsidRPr="00616823">
        <w:rPr>
          <w:rFonts w:asciiTheme="minorHAnsi" w:hAnsiTheme="minorHAnsi" w:cstheme="minorHAnsi"/>
        </w:rPr>
        <w:t xml:space="preserve">6%.  </w:t>
      </w:r>
      <w:r w:rsidRPr="00616823">
        <w:rPr>
          <w:rFonts w:asciiTheme="minorHAnsi" w:hAnsiTheme="minorHAnsi" w:cstheme="minorHAnsi"/>
        </w:rPr>
        <w:t>Prospective parents have commented one of the main reasons is due to the amount of creative activities our school has to offer.</w:t>
      </w:r>
    </w:p>
    <w:p w:rsidR="00676C1F" w:rsidRDefault="00676C1F" w:rsidP="00676C1F">
      <w:pPr>
        <w:pStyle w:val="Standard"/>
        <w:jc w:val="both"/>
        <w:rPr>
          <w:rFonts w:ascii="Berlin Sans FB" w:hAnsi="Berlin Sans FB" w:cstheme="minorHAnsi"/>
        </w:rPr>
      </w:pPr>
    </w:p>
    <w:p w:rsidR="00D61143" w:rsidRPr="00D75320" w:rsidRDefault="00D43498" w:rsidP="00D43498">
      <w:pPr>
        <w:spacing w:line="320" w:lineRule="atLeast"/>
        <w:jc w:val="center"/>
        <w:rPr>
          <w:rFonts w:cs="Arial"/>
          <w:bCs/>
          <w:i/>
          <w:szCs w:val="24"/>
        </w:rPr>
      </w:pPr>
      <w:r>
        <w:rPr>
          <w:noProof/>
          <w:lang w:eastAsia="en-GB"/>
        </w:rPr>
        <w:drawing>
          <wp:inline distT="0" distB="0" distL="0" distR="0" wp14:anchorId="5EA339C0" wp14:editId="36EB697F">
            <wp:extent cx="4680000" cy="307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0B25E0" w:rsidRDefault="00DC1F8B" w:rsidP="000B25E0">
      <w:pPr>
        <w:spacing w:line="320" w:lineRule="atLeast"/>
        <w:rPr>
          <w:rFonts w:cs="Arial"/>
          <w:bCs/>
          <w:szCs w:val="24"/>
        </w:rPr>
      </w:pPr>
      <w:r w:rsidRPr="0049424B">
        <w:rPr>
          <w:rFonts w:cs="Arial"/>
          <w:b/>
          <w:bCs/>
          <w:szCs w:val="24"/>
        </w:rPr>
        <w:lastRenderedPageBreak/>
        <w:t xml:space="preserve">Question 1 </w:t>
      </w:r>
      <w:r w:rsidRPr="0049424B">
        <w:rPr>
          <w:rFonts w:cs="Arial"/>
          <w:bCs/>
          <w:szCs w:val="24"/>
        </w:rPr>
        <w:t xml:space="preserve">– up to 500 words </w:t>
      </w:r>
    </w:p>
    <w:p w:rsidR="00CA77FF" w:rsidRDefault="00C2221E" w:rsidP="00CA77FF">
      <w:pPr>
        <w:spacing w:line="320" w:lineRule="atLeast"/>
        <w:rPr>
          <w:rFonts w:cs="Arial"/>
          <w:bCs/>
          <w:szCs w:val="24"/>
        </w:rPr>
      </w:pPr>
      <w:r>
        <w:rPr>
          <w:rFonts w:cs="Arial"/>
          <w:bCs/>
          <w:szCs w:val="24"/>
        </w:rPr>
        <w:t xml:space="preserve">How do arts and culture </w:t>
      </w:r>
      <w:r w:rsidR="00CA77FF">
        <w:rPr>
          <w:rFonts w:cs="Arial"/>
          <w:bCs/>
          <w:szCs w:val="24"/>
        </w:rPr>
        <w:t>currently play a role within your setting’s strategic values?</w:t>
      </w:r>
    </w:p>
    <w:p w:rsidR="00602DA9" w:rsidRDefault="00602DA9" w:rsidP="00CA77FF">
      <w:pPr>
        <w:spacing w:line="320" w:lineRule="atLeast"/>
        <w:rPr>
          <w:rFonts w:cs="Arial"/>
          <w:bCs/>
          <w:szCs w:val="24"/>
        </w:rPr>
      </w:pPr>
    </w:p>
    <w:p w:rsidR="00607C4E" w:rsidRDefault="005C29C4" w:rsidP="00CA77FF">
      <w:pPr>
        <w:spacing w:line="320" w:lineRule="atLeast"/>
        <w:rPr>
          <w:rFonts w:cs="Arial"/>
          <w:bCs/>
          <w:i/>
          <w:szCs w:val="24"/>
        </w:rPr>
      </w:pPr>
      <w:r>
        <w:rPr>
          <w:rFonts w:cs="Arial"/>
          <w:bCs/>
          <w:i/>
          <w:szCs w:val="24"/>
        </w:rPr>
        <w:t xml:space="preserve">(Enter </w:t>
      </w:r>
      <w:r w:rsidR="00607C4E">
        <w:rPr>
          <w:rFonts w:cs="Arial"/>
          <w:bCs/>
          <w:i/>
          <w:szCs w:val="24"/>
        </w:rPr>
        <w:t>your answer here)</w:t>
      </w:r>
    </w:p>
    <w:p w:rsidR="00653971" w:rsidRPr="00D61143" w:rsidRDefault="00653971" w:rsidP="00CA77FF">
      <w:pPr>
        <w:spacing w:line="320" w:lineRule="atLeast"/>
        <w:rPr>
          <w:rFonts w:cs="Arial"/>
          <w:bCs/>
          <w:szCs w:val="24"/>
        </w:rPr>
      </w:pPr>
    </w:p>
    <w:p w:rsidR="004504D0" w:rsidRDefault="004504D0" w:rsidP="00A43761">
      <w:pPr>
        <w:spacing w:line="320" w:lineRule="atLeast"/>
        <w:rPr>
          <w:rFonts w:asciiTheme="minorHAnsi" w:hAnsiTheme="minorHAnsi"/>
          <w:color w:val="000000" w:themeColor="text1"/>
          <w:szCs w:val="21"/>
          <w:shd w:val="clear" w:color="auto" w:fill="FFFFFF"/>
        </w:rPr>
      </w:pPr>
      <w:r w:rsidRPr="004504D0">
        <w:rPr>
          <w:rFonts w:asciiTheme="minorHAnsi" w:hAnsiTheme="minorHAnsi"/>
          <w:color w:val="000000" w:themeColor="text1"/>
          <w:szCs w:val="21"/>
          <w:shd w:val="clear" w:color="auto" w:fill="FFFFFF"/>
        </w:rPr>
        <w:t xml:space="preserve">Our broad and balanced curriculum is innovative, creative and fun. It is taught through exciting projects underpinned by our learning values, excellent Arts provision and outstanding pastoral care. We enjoy involving parents and the community as much as we can and are proud of all our achievements. </w:t>
      </w:r>
    </w:p>
    <w:p w:rsidR="004504D0" w:rsidRDefault="004504D0" w:rsidP="00A43761">
      <w:pPr>
        <w:spacing w:line="320" w:lineRule="atLeast"/>
        <w:rPr>
          <w:rFonts w:asciiTheme="minorHAnsi" w:hAnsiTheme="minorHAnsi"/>
          <w:color w:val="000000" w:themeColor="text1"/>
          <w:szCs w:val="21"/>
          <w:shd w:val="clear" w:color="auto" w:fill="FFFFFF"/>
        </w:rPr>
      </w:pPr>
    </w:p>
    <w:p w:rsidR="004504D0" w:rsidRPr="00DA12DF" w:rsidRDefault="004504D0" w:rsidP="004504D0">
      <w:pPr>
        <w:spacing w:line="320" w:lineRule="atLeast"/>
        <w:rPr>
          <w:rFonts w:ascii="Berlin Sans FB" w:hAnsi="Berlin Sans FB" w:cs="Arial"/>
          <w:color w:val="000000"/>
        </w:rPr>
      </w:pPr>
      <w:r w:rsidRPr="004504D0">
        <w:rPr>
          <w:rFonts w:asciiTheme="minorHAnsi" w:hAnsiTheme="minorHAnsi"/>
          <w:color w:val="000000" w:themeColor="text1"/>
          <w:szCs w:val="21"/>
        </w:rPr>
        <w:t xml:space="preserve">Our aim is to enable children to be motivated, effective and independent life-long learners.  </w:t>
      </w:r>
      <w:r w:rsidRPr="004504D0">
        <w:rPr>
          <w:rFonts w:asciiTheme="minorHAnsi" w:hAnsiTheme="minorHAnsi" w:cs="Arial"/>
          <w:color w:val="000000"/>
        </w:rPr>
        <w:t xml:space="preserve">By offering a wide, varied, stimulating and carefully structured experience in the arts, we enable each individual pupil to develop the capacity and the capability for artistic thought and critical awareness, and develop the necessary skills to enable them to succeed.   </w:t>
      </w:r>
      <w:r>
        <w:rPr>
          <w:rFonts w:asciiTheme="minorHAnsi" w:hAnsiTheme="minorHAnsi" w:cs="Arial"/>
          <w:color w:val="000000"/>
        </w:rPr>
        <w:t xml:space="preserve">  </w:t>
      </w:r>
      <w:r w:rsidRPr="004504D0">
        <w:rPr>
          <w:rFonts w:asciiTheme="minorHAnsi" w:hAnsiTheme="minorHAnsi" w:cs="Arial"/>
          <w:color w:val="000000"/>
        </w:rPr>
        <w:t xml:space="preserve">We recognise that if our </w:t>
      </w:r>
      <w:bookmarkStart w:id="3" w:name="_GoBack"/>
      <w:bookmarkEnd w:id="3"/>
      <w:r w:rsidRPr="004504D0">
        <w:rPr>
          <w:rFonts w:asciiTheme="minorHAnsi" w:hAnsiTheme="minorHAnsi" w:cs="Arial"/>
          <w:color w:val="000000"/>
        </w:rPr>
        <w:t xml:space="preserve">children have access to high quality experiences this will ultimately raise standards and promote accelerated learning.  </w:t>
      </w:r>
      <w:r w:rsidR="004825EA">
        <w:rPr>
          <w:rFonts w:asciiTheme="minorHAnsi" w:hAnsiTheme="minorHAnsi" w:cs="Arial"/>
          <w:color w:val="000000"/>
        </w:rPr>
        <w:t xml:space="preserve">Visiting theatre companies </w:t>
      </w:r>
      <w:r w:rsidR="00234C9F">
        <w:rPr>
          <w:rFonts w:asciiTheme="minorHAnsi" w:hAnsiTheme="minorHAnsi" w:cs="Arial"/>
          <w:color w:val="000000"/>
        </w:rPr>
        <w:t xml:space="preserve">provide an </w:t>
      </w:r>
      <w:r w:rsidR="004825EA">
        <w:rPr>
          <w:rFonts w:asciiTheme="minorHAnsi" w:hAnsiTheme="minorHAnsi" w:cs="Arial"/>
          <w:color w:val="000000"/>
        </w:rPr>
        <w:t xml:space="preserve">engaging </w:t>
      </w:r>
      <w:r w:rsidR="00234C9F">
        <w:rPr>
          <w:rFonts w:asciiTheme="minorHAnsi" w:hAnsiTheme="minorHAnsi" w:cs="Arial"/>
          <w:color w:val="000000"/>
        </w:rPr>
        <w:t xml:space="preserve">and fun </w:t>
      </w:r>
      <w:r w:rsidR="004825EA">
        <w:rPr>
          <w:rFonts w:asciiTheme="minorHAnsi" w:hAnsiTheme="minorHAnsi" w:cs="Arial"/>
          <w:color w:val="000000"/>
        </w:rPr>
        <w:t xml:space="preserve">environment </w:t>
      </w:r>
      <w:r w:rsidR="00234C9F">
        <w:rPr>
          <w:rFonts w:asciiTheme="minorHAnsi" w:hAnsiTheme="minorHAnsi" w:cs="Arial"/>
          <w:color w:val="000000"/>
        </w:rPr>
        <w:t xml:space="preserve">which support and enhances </w:t>
      </w:r>
      <w:r w:rsidR="004825EA">
        <w:rPr>
          <w:rFonts w:asciiTheme="minorHAnsi" w:hAnsiTheme="minorHAnsi" w:cs="Arial"/>
          <w:color w:val="000000"/>
        </w:rPr>
        <w:t xml:space="preserve">their learning </w:t>
      </w:r>
      <w:r w:rsidR="00234C9F">
        <w:rPr>
          <w:rFonts w:asciiTheme="minorHAnsi" w:hAnsiTheme="minorHAnsi" w:cs="Arial"/>
          <w:color w:val="000000"/>
        </w:rPr>
        <w:t xml:space="preserve">whilst showcasing their talents through role </w:t>
      </w:r>
      <w:r w:rsidR="004825EA">
        <w:rPr>
          <w:rFonts w:asciiTheme="minorHAnsi" w:hAnsiTheme="minorHAnsi" w:cs="Arial"/>
          <w:color w:val="000000"/>
        </w:rPr>
        <w:t xml:space="preserve">play.   </w:t>
      </w:r>
    </w:p>
    <w:p w:rsidR="004504D0" w:rsidRDefault="004504D0" w:rsidP="004504D0">
      <w:pPr>
        <w:spacing w:line="320" w:lineRule="atLeast"/>
        <w:rPr>
          <w:rFonts w:asciiTheme="minorHAnsi" w:hAnsiTheme="minorHAnsi" w:cs="Arial"/>
          <w:color w:val="000000"/>
        </w:rPr>
      </w:pPr>
    </w:p>
    <w:p w:rsidR="00BE1F1D" w:rsidRDefault="004504D0" w:rsidP="00BE1F1D">
      <w:pPr>
        <w:pStyle w:val="Standard"/>
        <w:jc w:val="both"/>
        <w:rPr>
          <w:rFonts w:ascii="Berlin Sans FB" w:hAnsi="Berlin Sans FB" w:cs="Arial"/>
        </w:rPr>
      </w:pPr>
      <w:r>
        <w:rPr>
          <w:rFonts w:asciiTheme="minorHAnsi" w:hAnsiTheme="minorHAnsi" w:cs="Arial"/>
          <w:color w:val="000000"/>
        </w:rPr>
        <w:t xml:space="preserve">Our vision is to </w:t>
      </w:r>
      <w:r w:rsidR="00BE1F1D">
        <w:rPr>
          <w:rFonts w:asciiTheme="minorHAnsi" w:hAnsiTheme="minorHAnsi" w:cs="Arial"/>
          <w:color w:val="000000"/>
        </w:rPr>
        <w:t xml:space="preserve">equip each </w:t>
      </w:r>
      <w:r>
        <w:rPr>
          <w:rFonts w:asciiTheme="minorHAnsi" w:hAnsiTheme="minorHAnsi" w:cs="Arial"/>
          <w:color w:val="000000"/>
        </w:rPr>
        <w:t xml:space="preserve">child with the tools to enable them to play a </w:t>
      </w:r>
      <w:r w:rsidR="00BE1F1D">
        <w:rPr>
          <w:rFonts w:asciiTheme="minorHAnsi" w:hAnsiTheme="minorHAnsi" w:cs="Arial"/>
          <w:color w:val="000000"/>
        </w:rPr>
        <w:t xml:space="preserve">future </w:t>
      </w:r>
      <w:r>
        <w:rPr>
          <w:rFonts w:asciiTheme="minorHAnsi" w:hAnsiTheme="minorHAnsi" w:cs="Arial"/>
          <w:color w:val="000000"/>
        </w:rPr>
        <w:t xml:space="preserve">positive role in the wider community.  </w:t>
      </w:r>
      <w:r w:rsidR="004E6BDC">
        <w:rPr>
          <w:rFonts w:asciiTheme="minorHAnsi" w:hAnsiTheme="minorHAnsi" w:cs="Arial"/>
          <w:color w:val="000000"/>
        </w:rPr>
        <w:t xml:space="preserve">We do this by nurturing our children to become ambitious learners so that they demonstrate passion about their learning and are motivated to achieve the best they can both now and in the future.  </w:t>
      </w:r>
      <w:r w:rsidR="00BE1F1D" w:rsidRPr="00BE1F1D">
        <w:rPr>
          <w:rFonts w:asciiTheme="minorHAnsi" w:hAnsiTheme="minorHAnsi" w:cs="Arial"/>
        </w:rPr>
        <w:t>Through the arts, we like to stretch the children to reach their full potential,</w:t>
      </w:r>
      <w:r w:rsidR="00BE1F1D">
        <w:rPr>
          <w:rFonts w:asciiTheme="minorHAnsi" w:hAnsiTheme="minorHAnsi" w:cs="Arial"/>
        </w:rPr>
        <w:t xml:space="preserve"> and recognise the development of self-esteem and confidence.</w:t>
      </w:r>
      <w:r w:rsidR="00234C9F">
        <w:rPr>
          <w:rFonts w:asciiTheme="minorHAnsi" w:hAnsiTheme="minorHAnsi" w:cs="Arial"/>
        </w:rPr>
        <w:t xml:space="preserve">  We offer a wide range of external opportunities to celebrate children’s talents in these areas.  </w:t>
      </w:r>
    </w:p>
    <w:p w:rsidR="004E6BDC" w:rsidRDefault="004E6BDC" w:rsidP="00BE1F1D">
      <w:pPr>
        <w:spacing w:line="320" w:lineRule="atLeast"/>
        <w:rPr>
          <w:rFonts w:asciiTheme="minorHAnsi" w:hAnsiTheme="minorHAnsi"/>
          <w:color w:val="000000" w:themeColor="text1"/>
          <w:szCs w:val="21"/>
          <w:lang w:eastAsia="en-GB"/>
        </w:rPr>
      </w:pPr>
    </w:p>
    <w:p w:rsidR="00F17896" w:rsidRDefault="00BE1F1D" w:rsidP="00BE1F1D">
      <w:pPr>
        <w:pStyle w:val="NormalWeb"/>
        <w:shd w:val="clear" w:color="auto" w:fill="FFFFFF"/>
        <w:spacing w:before="0" w:beforeAutospacing="0" w:after="0" w:afterAutospacing="0"/>
        <w:rPr>
          <w:rFonts w:asciiTheme="minorHAnsi" w:hAnsiTheme="minorHAnsi"/>
          <w:color w:val="000000" w:themeColor="text1"/>
        </w:rPr>
      </w:pPr>
      <w:r w:rsidRPr="00BE1F1D">
        <w:rPr>
          <w:rFonts w:asciiTheme="minorHAnsi" w:hAnsiTheme="minorHAnsi"/>
          <w:color w:val="000000" w:themeColor="text1"/>
        </w:rPr>
        <w:t xml:space="preserve">Our aim is to </w:t>
      </w:r>
      <w:r w:rsidR="004504D0" w:rsidRPr="00BE1F1D">
        <w:rPr>
          <w:rFonts w:asciiTheme="minorHAnsi" w:hAnsiTheme="minorHAnsi"/>
          <w:color w:val="000000" w:themeColor="text1"/>
        </w:rPr>
        <w:t xml:space="preserve">provide a stimulating and enjoyable curriculum which is broad, balanced, relevant </w:t>
      </w:r>
      <w:r w:rsidR="007508F3">
        <w:rPr>
          <w:rFonts w:asciiTheme="minorHAnsi" w:hAnsiTheme="minorHAnsi"/>
          <w:color w:val="000000" w:themeColor="text1"/>
        </w:rPr>
        <w:t xml:space="preserve">and </w:t>
      </w:r>
      <w:r w:rsidR="004504D0" w:rsidRPr="00BE1F1D">
        <w:rPr>
          <w:rFonts w:asciiTheme="minorHAnsi" w:hAnsiTheme="minorHAnsi"/>
          <w:color w:val="000000" w:themeColor="text1"/>
        </w:rPr>
        <w:t>shows progression and continuity.</w:t>
      </w:r>
      <w:r w:rsidRPr="00BE1F1D">
        <w:rPr>
          <w:rFonts w:asciiTheme="minorHAnsi" w:hAnsiTheme="minorHAnsi"/>
          <w:color w:val="000000" w:themeColor="text1"/>
        </w:rPr>
        <w:t xml:space="preserve">  Children become confident individuals and have a sense of self-worth and personal identity.  They start to recognise their talents, relish challenges and are ambitious for their learning.</w:t>
      </w:r>
      <w:r>
        <w:rPr>
          <w:rFonts w:asciiTheme="minorHAnsi" w:hAnsiTheme="minorHAnsi"/>
          <w:color w:val="000000" w:themeColor="text1"/>
        </w:rPr>
        <w:t xml:space="preserve">  </w:t>
      </w:r>
    </w:p>
    <w:p w:rsidR="004825EA" w:rsidRDefault="004825EA" w:rsidP="00BE1F1D">
      <w:pPr>
        <w:pStyle w:val="NormalWeb"/>
        <w:shd w:val="clear" w:color="auto" w:fill="FFFFFF"/>
        <w:spacing w:before="0" w:beforeAutospacing="0" w:after="0" w:afterAutospacing="0"/>
        <w:rPr>
          <w:rFonts w:asciiTheme="minorHAnsi" w:hAnsiTheme="minorHAnsi"/>
          <w:color w:val="000000" w:themeColor="text1"/>
        </w:rPr>
      </w:pPr>
    </w:p>
    <w:p w:rsidR="007508F3" w:rsidRDefault="00234C9F" w:rsidP="004825EA">
      <w:pPr>
        <w:spacing w:line="320" w:lineRule="atLeast"/>
        <w:outlineLvl w:val="0"/>
        <w:rPr>
          <w:rFonts w:asciiTheme="minorHAnsi" w:hAnsiTheme="minorHAnsi" w:cstheme="minorHAnsi"/>
          <w:color w:val="000000"/>
        </w:rPr>
      </w:pPr>
      <w:r>
        <w:rPr>
          <w:rFonts w:asciiTheme="minorHAnsi" w:hAnsiTheme="minorHAnsi" w:cstheme="minorHAnsi"/>
          <w:color w:val="000000"/>
        </w:rPr>
        <w:t>Upper Beeding Primary is a village school in a predominantly white area.  Many children are unable to experience cultural diversity so it is important that we celebrate this through our creative curriculum</w:t>
      </w:r>
      <w:r w:rsidR="0073291B">
        <w:rPr>
          <w:rFonts w:asciiTheme="minorHAnsi" w:hAnsiTheme="minorHAnsi" w:cstheme="minorHAnsi"/>
          <w:color w:val="000000"/>
        </w:rPr>
        <w:t xml:space="preserve">.  Arts Week provided us with an excellent opportunity for children to access a variety of </w:t>
      </w:r>
      <w:r w:rsidR="004825EA" w:rsidRPr="00027E6B">
        <w:rPr>
          <w:rFonts w:asciiTheme="minorHAnsi" w:hAnsiTheme="minorHAnsi" w:cstheme="minorHAnsi"/>
          <w:color w:val="000000"/>
        </w:rPr>
        <w:t>modern artists from around the world</w:t>
      </w:r>
      <w:r w:rsidR="007508F3">
        <w:rPr>
          <w:rFonts w:asciiTheme="minorHAnsi" w:hAnsiTheme="minorHAnsi" w:cstheme="minorHAnsi"/>
          <w:color w:val="000000"/>
        </w:rPr>
        <w:t>,</w:t>
      </w:r>
      <w:r w:rsidR="004825EA" w:rsidRPr="00027E6B">
        <w:rPr>
          <w:rFonts w:asciiTheme="minorHAnsi" w:hAnsiTheme="minorHAnsi" w:cstheme="minorHAnsi"/>
          <w:color w:val="000000"/>
        </w:rPr>
        <w:t xml:space="preserve"> </w:t>
      </w:r>
      <w:r w:rsidR="0073291B">
        <w:rPr>
          <w:rFonts w:asciiTheme="minorHAnsi" w:hAnsiTheme="minorHAnsi" w:cstheme="minorHAnsi"/>
          <w:color w:val="000000"/>
        </w:rPr>
        <w:t xml:space="preserve">which </w:t>
      </w:r>
      <w:r w:rsidR="004825EA" w:rsidRPr="00027E6B">
        <w:rPr>
          <w:rFonts w:asciiTheme="minorHAnsi" w:hAnsiTheme="minorHAnsi" w:cstheme="minorHAnsi"/>
          <w:color w:val="000000"/>
        </w:rPr>
        <w:t xml:space="preserve">inspired </w:t>
      </w:r>
      <w:r w:rsidR="007508F3">
        <w:rPr>
          <w:rFonts w:asciiTheme="minorHAnsi" w:hAnsiTheme="minorHAnsi" w:cstheme="minorHAnsi"/>
          <w:color w:val="000000"/>
        </w:rPr>
        <w:t>other arts-</w:t>
      </w:r>
      <w:r w:rsidR="0073291B">
        <w:rPr>
          <w:rFonts w:asciiTheme="minorHAnsi" w:hAnsiTheme="minorHAnsi" w:cstheme="minorHAnsi"/>
          <w:color w:val="000000"/>
        </w:rPr>
        <w:t xml:space="preserve">related </w:t>
      </w:r>
      <w:r w:rsidR="004825EA" w:rsidRPr="00027E6B">
        <w:rPr>
          <w:rFonts w:asciiTheme="minorHAnsi" w:hAnsiTheme="minorHAnsi" w:cstheme="minorHAnsi"/>
          <w:color w:val="000000"/>
        </w:rPr>
        <w:t>activities</w:t>
      </w:r>
      <w:r w:rsidR="004825EA">
        <w:rPr>
          <w:rFonts w:asciiTheme="minorHAnsi" w:hAnsiTheme="minorHAnsi" w:cstheme="minorHAnsi"/>
          <w:color w:val="000000"/>
        </w:rPr>
        <w:t xml:space="preserve">.  </w:t>
      </w:r>
      <w:r w:rsidR="0073291B">
        <w:rPr>
          <w:rFonts w:asciiTheme="minorHAnsi" w:hAnsiTheme="minorHAnsi" w:cstheme="minorHAnsi"/>
          <w:color w:val="000000"/>
        </w:rPr>
        <w:t>A</w:t>
      </w:r>
      <w:r w:rsidR="004825EA" w:rsidRPr="00027E6B">
        <w:rPr>
          <w:rFonts w:asciiTheme="minorHAnsi" w:hAnsiTheme="minorHAnsi" w:cstheme="minorHAnsi"/>
          <w:color w:val="000000"/>
        </w:rPr>
        <w:t xml:space="preserve">rtwork </w:t>
      </w:r>
      <w:r w:rsidR="007508F3">
        <w:rPr>
          <w:rFonts w:asciiTheme="minorHAnsi" w:hAnsiTheme="minorHAnsi" w:cstheme="minorHAnsi"/>
          <w:color w:val="000000"/>
        </w:rPr>
        <w:t>emulating</w:t>
      </w:r>
      <w:r w:rsidR="004825EA" w:rsidRPr="00027E6B">
        <w:rPr>
          <w:rFonts w:asciiTheme="minorHAnsi" w:hAnsiTheme="minorHAnsi" w:cstheme="minorHAnsi"/>
          <w:color w:val="000000"/>
        </w:rPr>
        <w:t xml:space="preserve"> </w:t>
      </w:r>
      <w:r w:rsidR="004825EA">
        <w:rPr>
          <w:rFonts w:asciiTheme="minorHAnsi" w:hAnsiTheme="minorHAnsi" w:cstheme="minorHAnsi"/>
          <w:color w:val="000000"/>
        </w:rPr>
        <w:t xml:space="preserve">specific </w:t>
      </w:r>
      <w:r w:rsidR="004825EA" w:rsidRPr="00027E6B">
        <w:rPr>
          <w:rFonts w:asciiTheme="minorHAnsi" w:hAnsiTheme="minorHAnsi" w:cstheme="minorHAnsi"/>
          <w:color w:val="000000"/>
        </w:rPr>
        <w:t xml:space="preserve">artistic styles, </w:t>
      </w:r>
      <w:r w:rsidR="007508F3">
        <w:rPr>
          <w:rFonts w:asciiTheme="minorHAnsi" w:hAnsiTheme="minorHAnsi" w:cstheme="minorHAnsi"/>
          <w:color w:val="000000"/>
        </w:rPr>
        <w:t xml:space="preserve">a celebration of </w:t>
      </w:r>
      <w:r w:rsidR="004825EA" w:rsidRPr="00027E6B">
        <w:rPr>
          <w:rFonts w:asciiTheme="minorHAnsi" w:hAnsiTheme="minorHAnsi" w:cstheme="minorHAnsi"/>
          <w:color w:val="000000"/>
        </w:rPr>
        <w:t xml:space="preserve">world music and a </w:t>
      </w:r>
      <w:r w:rsidR="004825EA">
        <w:rPr>
          <w:rFonts w:asciiTheme="minorHAnsi" w:hAnsiTheme="minorHAnsi" w:cstheme="minorHAnsi"/>
          <w:color w:val="000000"/>
        </w:rPr>
        <w:t xml:space="preserve">whole school </w:t>
      </w:r>
      <w:r w:rsidR="004825EA" w:rsidRPr="00027E6B">
        <w:rPr>
          <w:rFonts w:asciiTheme="minorHAnsi" w:hAnsiTheme="minorHAnsi" w:cstheme="minorHAnsi"/>
          <w:color w:val="000000"/>
        </w:rPr>
        <w:t>dance routine inspired by Shakira’s ‘Waka Waka’</w:t>
      </w:r>
      <w:r w:rsidR="0073291B">
        <w:rPr>
          <w:rFonts w:asciiTheme="minorHAnsi" w:hAnsiTheme="minorHAnsi" w:cstheme="minorHAnsi"/>
          <w:color w:val="000000"/>
        </w:rPr>
        <w:t xml:space="preserve"> was performed.</w:t>
      </w:r>
      <w:r w:rsidR="004825EA" w:rsidRPr="00027E6B">
        <w:rPr>
          <w:rFonts w:asciiTheme="minorHAnsi" w:hAnsiTheme="minorHAnsi" w:cstheme="minorHAnsi"/>
          <w:color w:val="000000"/>
        </w:rPr>
        <w:t xml:space="preserve"> </w:t>
      </w:r>
      <w:r w:rsidR="004825EA">
        <w:rPr>
          <w:rFonts w:asciiTheme="minorHAnsi" w:hAnsiTheme="minorHAnsi" w:cstheme="minorHAnsi"/>
          <w:color w:val="000000"/>
        </w:rPr>
        <w:t xml:space="preserve">  </w:t>
      </w:r>
      <w:r w:rsidR="0073291B">
        <w:rPr>
          <w:rFonts w:asciiTheme="minorHAnsi" w:hAnsiTheme="minorHAnsi" w:cstheme="minorHAnsi"/>
          <w:color w:val="000000"/>
        </w:rPr>
        <w:t>Our Art Leader’s choice of m</w:t>
      </w:r>
      <w:r w:rsidR="007508F3">
        <w:rPr>
          <w:rFonts w:asciiTheme="minorHAnsi" w:hAnsiTheme="minorHAnsi" w:cstheme="minorHAnsi"/>
          <w:color w:val="000000"/>
        </w:rPr>
        <w:t>odern artists allowed teachers</w:t>
      </w:r>
      <w:r w:rsidR="0073291B">
        <w:rPr>
          <w:rFonts w:asciiTheme="minorHAnsi" w:hAnsiTheme="minorHAnsi" w:cstheme="minorHAnsi"/>
          <w:color w:val="000000"/>
        </w:rPr>
        <w:t xml:space="preserve"> to contact the artist directly resulting in video and personal messaging to the children.   </w:t>
      </w:r>
    </w:p>
    <w:p w:rsidR="007508F3" w:rsidRDefault="007508F3" w:rsidP="004825EA">
      <w:pPr>
        <w:spacing w:line="320" w:lineRule="atLeast"/>
        <w:outlineLvl w:val="0"/>
        <w:rPr>
          <w:rFonts w:asciiTheme="minorHAnsi" w:hAnsiTheme="minorHAnsi" w:cstheme="minorHAnsi"/>
          <w:color w:val="000000"/>
        </w:rPr>
      </w:pPr>
    </w:p>
    <w:p w:rsidR="004825EA" w:rsidRDefault="004825EA" w:rsidP="004825EA">
      <w:pPr>
        <w:spacing w:line="320" w:lineRule="atLeast"/>
        <w:outlineLvl w:val="0"/>
        <w:rPr>
          <w:rFonts w:asciiTheme="minorHAnsi" w:hAnsiTheme="minorHAnsi" w:cstheme="minorHAnsi"/>
          <w:color w:val="000000"/>
        </w:rPr>
      </w:pPr>
      <w:r>
        <w:rPr>
          <w:rFonts w:asciiTheme="minorHAnsi" w:hAnsiTheme="minorHAnsi" w:cstheme="minorHAnsi"/>
          <w:color w:val="000000"/>
        </w:rPr>
        <w:t xml:space="preserve">Reception children </w:t>
      </w:r>
      <w:r w:rsidR="007508F3">
        <w:rPr>
          <w:rFonts w:asciiTheme="minorHAnsi" w:hAnsiTheme="minorHAnsi" w:cstheme="minorHAnsi"/>
          <w:color w:val="000000"/>
        </w:rPr>
        <w:t xml:space="preserve">celebrate Diwali </w:t>
      </w:r>
      <w:r>
        <w:rPr>
          <w:rFonts w:asciiTheme="minorHAnsi" w:hAnsiTheme="minorHAnsi" w:cstheme="minorHAnsi"/>
          <w:color w:val="000000"/>
        </w:rPr>
        <w:t xml:space="preserve">and create a vibrant corridor display to </w:t>
      </w:r>
      <w:r w:rsidR="007508F3">
        <w:rPr>
          <w:rFonts w:asciiTheme="minorHAnsi" w:hAnsiTheme="minorHAnsi" w:cstheme="minorHAnsi"/>
          <w:color w:val="000000"/>
        </w:rPr>
        <w:t xml:space="preserve">showcase </w:t>
      </w:r>
      <w:r w:rsidR="00B771C0">
        <w:rPr>
          <w:rFonts w:asciiTheme="minorHAnsi" w:hAnsiTheme="minorHAnsi" w:cstheme="minorHAnsi"/>
          <w:color w:val="000000"/>
        </w:rPr>
        <w:t xml:space="preserve">their artwork.  They </w:t>
      </w:r>
      <w:r>
        <w:rPr>
          <w:rFonts w:asciiTheme="minorHAnsi" w:hAnsiTheme="minorHAnsi" w:cstheme="minorHAnsi"/>
          <w:color w:val="000000"/>
        </w:rPr>
        <w:t xml:space="preserve">celebrate Chinese New Year with Chinese students from the local secondary school, travelling through the school in a ‘dragon line’ singing songs as they go.   </w:t>
      </w:r>
    </w:p>
    <w:p w:rsidR="0073291B" w:rsidRDefault="0073291B" w:rsidP="004825EA">
      <w:pPr>
        <w:spacing w:line="320" w:lineRule="atLeast"/>
        <w:outlineLvl w:val="0"/>
        <w:rPr>
          <w:rFonts w:asciiTheme="minorHAnsi" w:hAnsiTheme="minorHAnsi" w:cstheme="minorHAnsi"/>
          <w:color w:val="000000"/>
        </w:rPr>
      </w:pPr>
    </w:p>
    <w:p w:rsidR="0073291B" w:rsidRDefault="0073291B" w:rsidP="0073291B">
      <w:pPr>
        <w:spacing w:line="320" w:lineRule="atLeast"/>
        <w:outlineLvl w:val="0"/>
        <w:rPr>
          <w:rFonts w:asciiTheme="minorHAnsi" w:hAnsiTheme="minorHAnsi" w:cstheme="minorHAnsi"/>
          <w:bCs/>
        </w:rPr>
      </w:pPr>
      <w:r>
        <w:rPr>
          <w:rFonts w:asciiTheme="minorHAnsi" w:hAnsiTheme="minorHAnsi" w:cstheme="minorHAnsi"/>
          <w:bCs/>
        </w:rPr>
        <w:lastRenderedPageBreak/>
        <w:t xml:space="preserve">As part of the ‘Horsham Year of Culture’, our school was selected to </w:t>
      </w:r>
      <w:r w:rsidR="007508F3">
        <w:rPr>
          <w:rFonts w:asciiTheme="minorHAnsi" w:hAnsiTheme="minorHAnsi" w:cstheme="minorHAnsi"/>
          <w:bCs/>
        </w:rPr>
        <w:t xml:space="preserve">write a song with </w:t>
      </w:r>
      <w:r>
        <w:rPr>
          <w:rFonts w:asciiTheme="minorHAnsi" w:hAnsiTheme="minorHAnsi" w:cstheme="minorHAnsi"/>
          <w:bCs/>
        </w:rPr>
        <w:t>songwriter Emily Barden</w:t>
      </w:r>
      <w:r w:rsidR="007508F3">
        <w:rPr>
          <w:rFonts w:asciiTheme="minorHAnsi" w:hAnsiTheme="minorHAnsi" w:cstheme="minorHAnsi"/>
          <w:bCs/>
        </w:rPr>
        <w:t xml:space="preserve">, focusing </w:t>
      </w:r>
      <w:r>
        <w:rPr>
          <w:rFonts w:asciiTheme="minorHAnsi" w:hAnsiTheme="minorHAnsi" w:cstheme="minorHAnsi"/>
          <w:bCs/>
        </w:rPr>
        <w:t xml:space="preserve">on the local area.  This song </w:t>
      </w:r>
      <w:r w:rsidR="007508F3">
        <w:rPr>
          <w:rFonts w:asciiTheme="minorHAnsi" w:hAnsiTheme="minorHAnsi" w:cstheme="minorHAnsi"/>
          <w:bCs/>
        </w:rPr>
        <w:t xml:space="preserve">will be included in a songbook due for circulation </w:t>
      </w:r>
      <w:r>
        <w:rPr>
          <w:rFonts w:asciiTheme="minorHAnsi" w:hAnsiTheme="minorHAnsi" w:cstheme="minorHAnsi"/>
          <w:bCs/>
        </w:rPr>
        <w:t>to</w:t>
      </w:r>
      <w:r w:rsidR="007508F3">
        <w:rPr>
          <w:rFonts w:asciiTheme="minorHAnsi" w:hAnsiTheme="minorHAnsi" w:cstheme="minorHAnsi"/>
          <w:bCs/>
        </w:rPr>
        <w:t xml:space="preserve"> all schools across West Sussex</w:t>
      </w:r>
      <w:r>
        <w:rPr>
          <w:rFonts w:asciiTheme="minorHAnsi" w:hAnsiTheme="minorHAnsi" w:cstheme="minorHAnsi"/>
          <w:bCs/>
        </w:rPr>
        <w:t>.</w:t>
      </w:r>
    </w:p>
    <w:p w:rsidR="007508F3" w:rsidRDefault="007508F3" w:rsidP="0073291B">
      <w:pPr>
        <w:spacing w:line="320" w:lineRule="atLeast"/>
        <w:outlineLvl w:val="0"/>
        <w:rPr>
          <w:rFonts w:asciiTheme="minorHAnsi" w:hAnsiTheme="minorHAnsi" w:cstheme="minorHAnsi"/>
          <w:bCs/>
        </w:rPr>
      </w:pPr>
    </w:p>
    <w:p w:rsidR="007508F3" w:rsidRPr="007508F3" w:rsidRDefault="005D447F" w:rsidP="0073291B">
      <w:pPr>
        <w:spacing w:line="320" w:lineRule="atLeast"/>
        <w:outlineLvl w:val="0"/>
        <w:rPr>
          <w:rFonts w:asciiTheme="minorHAnsi" w:hAnsiTheme="minorHAnsi" w:cstheme="minorHAnsi"/>
          <w:b/>
          <w:bCs/>
          <w:color w:val="FF0000"/>
        </w:rPr>
      </w:pPr>
      <w:r>
        <w:rPr>
          <w:rFonts w:asciiTheme="minorHAnsi" w:hAnsiTheme="minorHAnsi" w:cstheme="minorHAnsi"/>
          <w:b/>
          <w:bCs/>
          <w:color w:val="FF0000"/>
        </w:rPr>
        <w:t>472</w:t>
      </w:r>
      <w:r w:rsidR="007508F3" w:rsidRPr="007508F3">
        <w:rPr>
          <w:rFonts w:asciiTheme="minorHAnsi" w:hAnsiTheme="minorHAnsi" w:cstheme="minorHAnsi"/>
          <w:b/>
          <w:bCs/>
          <w:color w:val="FF0000"/>
        </w:rPr>
        <w:t xml:space="preserve"> words</w:t>
      </w:r>
    </w:p>
    <w:p w:rsidR="0073291B" w:rsidRDefault="0073291B" w:rsidP="004825EA">
      <w:pPr>
        <w:spacing w:line="320" w:lineRule="atLeast"/>
        <w:outlineLvl w:val="0"/>
        <w:rPr>
          <w:rFonts w:asciiTheme="minorHAnsi" w:hAnsiTheme="minorHAnsi" w:cstheme="minorHAnsi"/>
          <w:color w:val="000000"/>
        </w:rPr>
      </w:pPr>
    </w:p>
    <w:p w:rsidR="004825EA" w:rsidRDefault="00C22EF0" w:rsidP="00BE1F1D">
      <w:pPr>
        <w:pStyle w:val="NormalWeb"/>
        <w:shd w:val="clear" w:color="auto" w:fill="FFFFFF"/>
        <w:spacing w:before="0" w:beforeAutospacing="0" w:after="0" w:afterAutospacing="0"/>
        <w:rPr>
          <w:rFonts w:asciiTheme="minorHAnsi" w:hAnsiTheme="minorHAnsi"/>
          <w:color w:val="000000" w:themeColor="text1"/>
        </w:rPr>
      </w:pPr>
      <w:r>
        <w:rPr>
          <w:noProof/>
        </w:rPr>
        <w:drawing>
          <wp:inline distT="0" distB="0" distL="0" distR="0" wp14:anchorId="3A3E15AA" wp14:editId="7AD1E276">
            <wp:extent cx="4680000" cy="307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DC1F8B" w:rsidRDefault="00DC1F8B" w:rsidP="008F41F9">
      <w:pPr>
        <w:spacing w:line="320" w:lineRule="atLeast"/>
        <w:rPr>
          <w:rFonts w:cs="Arial"/>
          <w:bCs/>
          <w:szCs w:val="24"/>
        </w:rPr>
      </w:pPr>
      <w:r w:rsidRPr="0049424B">
        <w:rPr>
          <w:rFonts w:cs="Arial"/>
          <w:b/>
          <w:bCs/>
          <w:szCs w:val="24"/>
        </w:rPr>
        <w:t xml:space="preserve">Question 2 </w:t>
      </w:r>
      <w:r w:rsidRPr="0049424B">
        <w:rPr>
          <w:rFonts w:cs="Arial"/>
          <w:bCs/>
          <w:szCs w:val="24"/>
        </w:rPr>
        <w:t>– up to 500 words</w:t>
      </w:r>
    </w:p>
    <w:p w:rsidR="00D61143" w:rsidRDefault="00D61143" w:rsidP="00D61143">
      <w:pPr>
        <w:spacing w:line="320" w:lineRule="atLeast"/>
        <w:rPr>
          <w:rFonts w:cs="Arial"/>
          <w:bCs/>
          <w:szCs w:val="24"/>
        </w:rPr>
      </w:pPr>
      <w:r w:rsidRPr="00D61143">
        <w:rPr>
          <w:rFonts w:cs="Arial"/>
          <w:bCs/>
          <w:szCs w:val="24"/>
        </w:rPr>
        <w:t>How and why will your Artsmark journey contribute to the priorities in your strategic improvement plan?</w:t>
      </w:r>
    </w:p>
    <w:p w:rsidR="001A73B8" w:rsidRDefault="001A73B8" w:rsidP="00D61143">
      <w:pPr>
        <w:spacing w:line="320" w:lineRule="atLeast"/>
        <w:rPr>
          <w:rFonts w:cs="Arial"/>
          <w:bCs/>
          <w:szCs w:val="24"/>
        </w:rPr>
      </w:pPr>
    </w:p>
    <w:p w:rsidR="0021535A" w:rsidRPr="00D61143" w:rsidRDefault="005C29C4" w:rsidP="00D61143">
      <w:pPr>
        <w:spacing w:line="320" w:lineRule="atLeast"/>
        <w:rPr>
          <w:rFonts w:cs="Arial"/>
          <w:b/>
          <w:bCs/>
          <w:szCs w:val="24"/>
        </w:rPr>
      </w:pPr>
      <w:r>
        <w:rPr>
          <w:rFonts w:cs="Arial"/>
          <w:bCs/>
          <w:i/>
          <w:szCs w:val="24"/>
        </w:rPr>
        <w:t xml:space="preserve">(Enter </w:t>
      </w:r>
      <w:r w:rsidR="00607C4E">
        <w:rPr>
          <w:rFonts w:cs="Arial"/>
          <w:bCs/>
          <w:i/>
          <w:szCs w:val="24"/>
        </w:rPr>
        <w:t>your answer here)</w:t>
      </w:r>
    </w:p>
    <w:p w:rsidR="007F36DB" w:rsidRDefault="007F36DB" w:rsidP="0049424B">
      <w:pPr>
        <w:spacing w:line="320" w:lineRule="atLeast"/>
        <w:rPr>
          <w:rFonts w:cs="Arial"/>
          <w:bCs/>
          <w:szCs w:val="24"/>
        </w:rPr>
      </w:pPr>
    </w:p>
    <w:p w:rsidR="000E2C7D" w:rsidRPr="005D447F" w:rsidRDefault="000E2C7D" w:rsidP="0049424B">
      <w:pPr>
        <w:spacing w:line="320" w:lineRule="atLeast"/>
        <w:rPr>
          <w:rFonts w:asciiTheme="minorHAnsi" w:hAnsiTheme="minorHAnsi" w:cs="Arial"/>
          <w:bCs/>
          <w:szCs w:val="24"/>
        </w:rPr>
      </w:pPr>
      <w:r w:rsidRPr="005D447F">
        <w:rPr>
          <w:rFonts w:asciiTheme="minorHAnsi" w:hAnsiTheme="minorHAnsi" w:cs="Arial"/>
          <w:bCs/>
          <w:szCs w:val="24"/>
        </w:rPr>
        <w:t>We have three development areas. Briefly these are: Curriculum Design, Maintaining high quality provision and Maintaining outstanding leadership and management.</w:t>
      </w:r>
      <w:r w:rsidR="005D447F" w:rsidRPr="005D447F">
        <w:rPr>
          <w:rFonts w:asciiTheme="minorHAnsi" w:hAnsiTheme="minorHAnsi" w:cs="Arial"/>
          <w:bCs/>
          <w:szCs w:val="24"/>
        </w:rPr>
        <w:t xml:space="preserve">  </w:t>
      </w:r>
      <w:r w:rsidRPr="005D447F">
        <w:rPr>
          <w:rFonts w:asciiTheme="minorHAnsi" w:hAnsiTheme="minorHAnsi" w:cs="Arial"/>
          <w:bCs/>
          <w:szCs w:val="24"/>
        </w:rPr>
        <w:t>The Artsmark journey compliments and supports each development area:</w:t>
      </w:r>
    </w:p>
    <w:p w:rsidR="000E2C7D" w:rsidRDefault="000E2C7D" w:rsidP="0049424B">
      <w:pPr>
        <w:spacing w:line="320" w:lineRule="atLeast"/>
        <w:rPr>
          <w:rFonts w:cs="Arial"/>
          <w:bCs/>
          <w:szCs w:val="24"/>
        </w:rPr>
      </w:pPr>
    </w:p>
    <w:p w:rsidR="008F71E4" w:rsidRDefault="00653971" w:rsidP="005C0974">
      <w:pPr>
        <w:spacing w:line="240" w:lineRule="auto"/>
        <w:rPr>
          <w:rFonts w:asciiTheme="minorHAnsi" w:hAnsiTheme="minorHAnsi" w:cstheme="minorHAnsi"/>
          <w:bCs/>
        </w:rPr>
      </w:pPr>
      <w:r w:rsidRPr="005C0974">
        <w:rPr>
          <w:rFonts w:asciiTheme="minorHAnsi" w:hAnsiTheme="minorHAnsi" w:cstheme="minorHAnsi"/>
          <w:bCs/>
          <w:szCs w:val="24"/>
        </w:rPr>
        <w:t xml:space="preserve">Priority </w:t>
      </w:r>
      <w:r w:rsidR="00B771C0">
        <w:rPr>
          <w:rFonts w:asciiTheme="minorHAnsi" w:hAnsiTheme="minorHAnsi" w:cstheme="minorHAnsi"/>
          <w:bCs/>
          <w:szCs w:val="24"/>
        </w:rPr>
        <w:t>1</w:t>
      </w:r>
      <w:r w:rsidRPr="005C0974">
        <w:rPr>
          <w:rFonts w:asciiTheme="minorHAnsi" w:hAnsiTheme="minorHAnsi" w:cstheme="minorHAnsi"/>
          <w:bCs/>
          <w:szCs w:val="24"/>
        </w:rPr>
        <w:t xml:space="preserve"> </w:t>
      </w:r>
      <w:r w:rsidRPr="005C0974">
        <w:rPr>
          <w:rFonts w:asciiTheme="minorHAnsi" w:hAnsiTheme="minorHAnsi" w:cstheme="minorHAnsi"/>
          <w:color w:val="000000" w:themeColor="text1"/>
          <w:szCs w:val="24"/>
        </w:rPr>
        <w:t>Curriculum Design</w:t>
      </w:r>
      <w:r w:rsidR="00076D45">
        <w:rPr>
          <w:rFonts w:asciiTheme="minorHAnsi" w:hAnsiTheme="minorHAnsi" w:cstheme="minorHAnsi"/>
          <w:color w:val="000000" w:themeColor="text1"/>
          <w:szCs w:val="24"/>
        </w:rPr>
        <w:t xml:space="preserve">, </w:t>
      </w:r>
      <w:r w:rsidRPr="005C0974">
        <w:rPr>
          <w:rFonts w:asciiTheme="minorHAnsi" w:eastAsiaTheme="minorHAnsi" w:hAnsiTheme="minorHAnsi" w:cstheme="minorHAnsi"/>
          <w:color w:val="000000" w:themeColor="text1"/>
          <w:szCs w:val="24"/>
        </w:rPr>
        <w:t>ensur</w:t>
      </w:r>
      <w:r w:rsidR="00076D45">
        <w:rPr>
          <w:rFonts w:asciiTheme="minorHAnsi" w:eastAsiaTheme="minorHAnsi" w:hAnsiTheme="minorHAnsi" w:cstheme="minorHAnsi"/>
          <w:color w:val="000000" w:themeColor="text1"/>
          <w:szCs w:val="24"/>
        </w:rPr>
        <w:t xml:space="preserve">ing </w:t>
      </w:r>
      <w:r w:rsidR="00275153" w:rsidRPr="005C0974">
        <w:rPr>
          <w:rFonts w:asciiTheme="minorHAnsi" w:eastAsiaTheme="minorHAnsi" w:hAnsiTheme="minorHAnsi" w:cstheme="minorHAnsi"/>
          <w:color w:val="000000" w:themeColor="text1"/>
          <w:szCs w:val="24"/>
        </w:rPr>
        <w:t xml:space="preserve">that </w:t>
      </w:r>
      <w:r w:rsidR="007508F3">
        <w:rPr>
          <w:rFonts w:asciiTheme="minorHAnsi" w:eastAsiaTheme="minorHAnsi" w:hAnsiTheme="minorHAnsi" w:cstheme="minorHAnsi"/>
          <w:color w:val="000000" w:themeColor="text1"/>
          <w:szCs w:val="24"/>
        </w:rPr>
        <w:t>we are delivering quality-</w:t>
      </w:r>
      <w:r w:rsidRPr="005C0974">
        <w:rPr>
          <w:rFonts w:asciiTheme="minorHAnsi" w:eastAsiaTheme="minorHAnsi" w:hAnsiTheme="minorHAnsi" w:cstheme="minorHAnsi"/>
          <w:color w:val="000000" w:themeColor="text1"/>
          <w:szCs w:val="24"/>
        </w:rPr>
        <w:t>learning experiences across the school in every subject.</w:t>
      </w:r>
      <w:r w:rsidR="00D43498" w:rsidRPr="005C0974">
        <w:rPr>
          <w:rFonts w:asciiTheme="minorHAnsi" w:eastAsiaTheme="minorHAnsi" w:hAnsiTheme="minorHAnsi" w:cstheme="minorHAnsi"/>
          <w:color w:val="000000" w:themeColor="text1"/>
          <w:szCs w:val="24"/>
        </w:rPr>
        <w:t xml:space="preserve"> </w:t>
      </w:r>
      <w:r w:rsidR="003A0DDC">
        <w:rPr>
          <w:rFonts w:asciiTheme="minorHAnsi" w:eastAsiaTheme="minorHAnsi" w:hAnsiTheme="minorHAnsi" w:cstheme="minorHAnsi"/>
          <w:color w:val="000000" w:themeColor="text1"/>
          <w:szCs w:val="24"/>
        </w:rPr>
        <w:t xml:space="preserve"> We are working towards a bespoke, relevant, responsive and diverse curriculum</w:t>
      </w:r>
      <w:r w:rsidR="000E2C7D">
        <w:rPr>
          <w:rFonts w:asciiTheme="minorHAnsi" w:eastAsiaTheme="minorHAnsi" w:hAnsiTheme="minorHAnsi" w:cstheme="minorHAnsi"/>
          <w:color w:val="000000" w:themeColor="text1"/>
          <w:szCs w:val="24"/>
        </w:rPr>
        <w:t xml:space="preserve">. The Artsmark facilitates and supports this review and enhances </w:t>
      </w:r>
      <w:r w:rsidR="00B771C0">
        <w:rPr>
          <w:rFonts w:asciiTheme="minorHAnsi" w:eastAsiaTheme="minorHAnsi" w:hAnsiTheme="minorHAnsi" w:cstheme="minorHAnsi"/>
          <w:color w:val="000000" w:themeColor="text1"/>
          <w:szCs w:val="24"/>
        </w:rPr>
        <w:t>our</w:t>
      </w:r>
      <w:r w:rsidR="000E2C7D">
        <w:rPr>
          <w:rFonts w:asciiTheme="minorHAnsi" w:eastAsiaTheme="minorHAnsi" w:hAnsiTheme="minorHAnsi" w:cstheme="minorHAnsi"/>
          <w:color w:val="000000" w:themeColor="text1"/>
          <w:szCs w:val="24"/>
        </w:rPr>
        <w:t xml:space="preserve"> aim of fuelling</w:t>
      </w:r>
      <w:r w:rsidR="003A0DDC">
        <w:rPr>
          <w:rFonts w:asciiTheme="minorHAnsi" w:eastAsiaTheme="minorHAnsi" w:hAnsiTheme="minorHAnsi" w:cstheme="minorHAnsi"/>
          <w:color w:val="000000" w:themeColor="text1"/>
          <w:szCs w:val="24"/>
        </w:rPr>
        <w:t xml:space="preserve"> creativity and foster</w:t>
      </w:r>
      <w:r w:rsidR="000E2C7D">
        <w:rPr>
          <w:rFonts w:asciiTheme="minorHAnsi" w:eastAsiaTheme="minorHAnsi" w:hAnsiTheme="minorHAnsi" w:cstheme="minorHAnsi"/>
          <w:color w:val="000000" w:themeColor="text1"/>
          <w:szCs w:val="24"/>
        </w:rPr>
        <w:t>ing</w:t>
      </w:r>
      <w:r w:rsidR="003A0DDC">
        <w:rPr>
          <w:rFonts w:asciiTheme="minorHAnsi" w:eastAsiaTheme="minorHAnsi" w:hAnsiTheme="minorHAnsi" w:cstheme="minorHAnsi"/>
          <w:color w:val="000000" w:themeColor="text1"/>
          <w:szCs w:val="24"/>
        </w:rPr>
        <w:t xml:space="preserve"> an appreciation of different approaches to the Arts through regular arts and cultur</w:t>
      </w:r>
      <w:r w:rsidR="000E2C7D">
        <w:rPr>
          <w:rFonts w:asciiTheme="minorHAnsi" w:eastAsiaTheme="minorHAnsi" w:hAnsiTheme="minorHAnsi" w:cstheme="minorHAnsi"/>
          <w:color w:val="000000" w:themeColor="text1"/>
          <w:szCs w:val="24"/>
        </w:rPr>
        <w:t>al</w:t>
      </w:r>
      <w:r w:rsidR="003A0DDC">
        <w:rPr>
          <w:rFonts w:asciiTheme="minorHAnsi" w:eastAsiaTheme="minorHAnsi" w:hAnsiTheme="minorHAnsi" w:cstheme="minorHAnsi"/>
          <w:color w:val="000000" w:themeColor="text1"/>
          <w:szCs w:val="24"/>
        </w:rPr>
        <w:t xml:space="preserve"> educational visits, </w:t>
      </w:r>
      <w:r w:rsidR="00076D45">
        <w:rPr>
          <w:rFonts w:asciiTheme="minorHAnsi" w:eastAsiaTheme="minorHAnsi" w:hAnsiTheme="minorHAnsi" w:cstheme="minorHAnsi"/>
          <w:color w:val="000000" w:themeColor="text1"/>
          <w:szCs w:val="24"/>
        </w:rPr>
        <w:t xml:space="preserve">and </w:t>
      </w:r>
      <w:r w:rsidR="003A0DDC">
        <w:rPr>
          <w:rFonts w:asciiTheme="minorHAnsi" w:eastAsiaTheme="minorHAnsi" w:hAnsiTheme="minorHAnsi" w:cstheme="minorHAnsi"/>
          <w:color w:val="000000" w:themeColor="text1"/>
          <w:szCs w:val="24"/>
        </w:rPr>
        <w:t>projects linked to local, national, w</w:t>
      </w:r>
      <w:r w:rsidR="000E2C7D">
        <w:rPr>
          <w:rFonts w:asciiTheme="minorHAnsi" w:eastAsiaTheme="minorHAnsi" w:hAnsiTheme="minorHAnsi" w:cstheme="minorHAnsi"/>
          <w:color w:val="000000" w:themeColor="text1"/>
          <w:szCs w:val="24"/>
        </w:rPr>
        <w:t>orld events or initiatives.  S</w:t>
      </w:r>
      <w:r w:rsidR="003A0DDC">
        <w:rPr>
          <w:rFonts w:asciiTheme="minorHAnsi" w:eastAsiaTheme="minorHAnsi" w:hAnsiTheme="minorHAnsi" w:cstheme="minorHAnsi"/>
          <w:color w:val="000000" w:themeColor="text1"/>
          <w:szCs w:val="24"/>
        </w:rPr>
        <w:t>ubject leaders</w:t>
      </w:r>
      <w:r w:rsidR="000E2C7D">
        <w:rPr>
          <w:rFonts w:asciiTheme="minorHAnsi" w:eastAsiaTheme="minorHAnsi" w:hAnsiTheme="minorHAnsi" w:cstheme="minorHAnsi"/>
          <w:color w:val="000000" w:themeColor="text1"/>
          <w:szCs w:val="24"/>
        </w:rPr>
        <w:t xml:space="preserve"> are reviewing the curriculum design to ensure it meets the needs of our children and </w:t>
      </w:r>
      <w:r w:rsidR="003A0DDC">
        <w:rPr>
          <w:rFonts w:asciiTheme="minorHAnsi" w:eastAsiaTheme="minorHAnsi" w:hAnsiTheme="minorHAnsi" w:cstheme="minorHAnsi"/>
          <w:color w:val="000000" w:themeColor="text1"/>
          <w:szCs w:val="24"/>
        </w:rPr>
        <w:t xml:space="preserve">will monitor and measure </w:t>
      </w:r>
      <w:r w:rsidR="00D43498" w:rsidRPr="005C0974">
        <w:rPr>
          <w:rFonts w:asciiTheme="minorHAnsi" w:eastAsiaTheme="minorHAnsi" w:hAnsiTheme="minorHAnsi" w:cstheme="minorHAnsi"/>
          <w:color w:val="000000" w:themeColor="text1"/>
          <w:szCs w:val="24"/>
        </w:rPr>
        <w:t xml:space="preserve">the effectiveness </w:t>
      </w:r>
      <w:r w:rsidR="003A0DDC">
        <w:rPr>
          <w:rFonts w:asciiTheme="minorHAnsi" w:eastAsiaTheme="minorHAnsi" w:hAnsiTheme="minorHAnsi" w:cstheme="minorHAnsi"/>
          <w:color w:val="000000" w:themeColor="text1"/>
          <w:szCs w:val="24"/>
        </w:rPr>
        <w:t xml:space="preserve">of </w:t>
      </w:r>
      <w:r w:rsidR="008F71E4">
        <w:rPr>
          <w:rFonts w:asciiTheme="minorHAnsi" w:eastAsiaTheme="minorHAnsi" w:hAnsiTheme="minorHAnsi" w:cstheme="minorHAnsi"/>
          <w:color w:val="000000" w:themeColor="text1"/>
          <w:szCs w:val="24"/>
        </w:rPr>
        <w:t xml:space="preserve">our </w:t>
      </w:r>
      <w:r w:rsidR="00D43498" w:rsidRPr="005C0974">
        <w:rPr>
          <w:rFonts w:asciiTheme="minorHAnsi" w:eastAsiaTheme="minorHAnsi" w:hAnsiTheme="minorHAnsi" w:cstheme="minorHAnsi"/>
          <w:color w:val="000000" w:themeColor="text1"/>
          <w:szCs w:val="24"/>
        </w:rPr>
        <w:t xml:space="preserve">curriculum provision and outcomes for all children.  </w:t>
      </w:r>
      <w:r w:rsidR="008F71E4">
        <w:rPr>
          <w:rFonts w:asciiTheme="minorHAnsi" w:eastAsiaTheme="minorHAnsi" w:hAnsiTheme="minorHAnsi" w:cstheme="minorHAnsi"/>
          <w:color w:val="000000" w:themeColor="text1"/>
          <w:szCs w:val="24"/>
        </w:rPr>
        <w:t xml:space="preserve">This will be done through learning walks, pupil interviews and observations.  </w:t>
      </w:r>
      <w:r w:rsidR="003A0DDC">
        <w:rPr>
          <w:rFonts w:asciiTheme="minorHAnsi" w:eastAsiaTheme="minorHAnsi" w:hAnsiTheme="minorHAnsi" w:cstheme="minorHAnsi"/>
          <w:color w:val="000000" w:themeColor="text1"/>
          <w:szCs w:val="24"/>
        </w:rPr>
        <w:t xml:space="preserve">We view the </w:t>
      </w:r>
      <w:r w:rsidR="005C0974" w:rsidRPr="005C0974">
        <w:rPr>
          <w:rFonts w:asciiTheme="minorHAnsi" w:hAnsiTheme="minorHAnsi" w:cstheme="minorHAnsi"/>
          <w:bCs/>
        </w:rPr>
        <w:t xml:space="preserve">Arts Mark </w:t>
      </w:r>
      <w:r w:rsidR="003A0DDC">
        <w:rPr>
          <w:rFonts w:asciiTheme="minorHAnsi" w:hAnsiTheme="minorHAnsi" w:cstheme="minorHAnsi"/>
          <w:bCs/>
        </w:rPr>
        <w:t xml:space="preserve">as an integral part of our </w:t>
      </w:r>
      <w:r w:rsidR="008F71E4">
        <w:rPr>
          <w:rFonts w:asciiTheme="minorHAnsi" w:hAnsiTheme="minorHAnsi" w:cstheme="minorHAnsi"/>
          <w:bCs/>
        </w:rPr>
        <w:t>vision to bring arts and culture to life.</w:t>
      </w:r>
    </w:p>
    <w:p w:rsidR="008F71E4" w:rsidRDefault="008F71E4" w:rsidP="005C0974">
      <w:pPr>
        <w:spacing w:line="240" w:lineRule="auto"/>
        <w:rPr>
          <w:rFonts w:asciiTheme="minorHAnsi" w:hAnsiTheme="minorHAnsi" w:cstheme="minorHAnsi"/>
          <w:bCs/>
        </w:rPr>
      </w:pPr>
    </w:p>
    <w:p w:rsidR="00902243" w:rsidRDefault="000E2C7D" w:rsidP="00F22001">
      <w:pPr>
        <w:spacing w:line="240" w:lineRule="auto"/>
        <w:rPr>
          <w:rFonts w:asciiTheme="minorHAnsi" w:hAnsiTheme="minorHAnsi" w:cstheme="minorHAnsi"/>
          <w:bCs/>
        </w:rPr>
      </w:pPr>
      <w:r>
        <w:rPr>
          <w:rFonts w:asciiTheme="minorHAnsi" w:hAnsiTheme="minorHAnsi" w:cstheme="minorHAnsi"/>
          <w:bCs/>
        </w:rPr>
        <w:t>Priority 2 Teaching and Learning – to maintain high quality provision for all children to meet all learners’ needs</w:t>
      </w:r>
      <w:r w:rsidR="00902243">
        <w:rPr>
          <w:rFonts w:asciiTheme="minorHAnsi" w:hAnsiTheme="minorHAnsi" w:cstheme="minorHAnsi"/>
          <w:bCs/>
        </w:rPr>
        <w:t>. We strongly believe in developing the whole child and all children should receive a quality education in every subject. The Artsmark enables us to support this priority and reflect on the professional development we have in the Arts; how we can support our staff to further develop their skills and knowledge; and engage children in developing a love of the Arts whatever ability. As a school we strongly believe in using research to help us enhance and reflect on provision – the Artsmark journey supports the time to look at what else is out there that we could bring back into our school and support our children to excel in the Arts.</w:t>
      </w:r>
    </w:p>
    <w:p w:rsidR="00902243" w:rsidRDefault="00902243" w:rsidP="00F22001">
      <w:pPr>
        <w:spacing w:line="240" w:lineRule="auto"/>
        <w:rPr>
          <w:rFonts w:asciiTheme="minorHAnsi" w:hAnsiTheme="minorHAnsi" w:cstheme="minorHAnsi"/>
          <w:bCs/>
        </w:rPr>
      </w:pPr>
    </w:p>
    <w:p w:rsidR="00120A19" w:rsidRPr="005D447F" w:rsidRDefault="00902243" w:rsidP="00F22001">
      <w:pPr>
        <w:spacing w:line="240" w:lineRule="auto"/>
        <w:rPr>
          <w:rFonts w:asciiTheme="minorHAnsi" w:hAnsiTheme="minorHAnsi" w:cstheme="minorHAnsi"/>
          <w:bCs/>
        </w:rPr>
      </w:pPr>
      <w:r>
        <w:rPr>
          <w:rFonts w:asciiTheme="minorHAnsi" w:hAnsiTheme="minorHAnsi" w:cstheme="minorHAnsi"/>
          <w:bCs/>
        </w:rPr>
        <w:t>Priority 3 Leadership and Management – to maintain outstandi</w:t>
      </w:r>
      <w:r w:rsidR="00B771C0">
        <w:rPr>
          <w:rFonts w:asciiTheme="minorHAnsi" w:hAnsiTheme="minorHAnsi" w:cstheme="minorHAnsi"/>
          <w:bCs/>
        </w:rPr>
        <w:t>ng leadership and management. We</w:t>
      </w:r>
      <w:r>
        <w:rPr>
          <w:rFonts w:asciiTheme="minorHAnsi" w:hAnsiTheme="minorHAnsi" w:cstheme="minorHAnsi"/>
          <w:bCs/>
        </w:rPr>
        <w:t xml:space="preserve"> have very strong Arts leaders who are effective in role and make an impact on children’s outcomes. To ensure we maintain our high standards we actively use audits and awards to challenge and reflect on our leadership – Artsmark is one of these. Arts leaders</w:t>
      </w:r>
      <w:r w:rsidR="008F71E4">
        <w:rPr>
          <w:rFonts w:asciiTheme="minorHAnsi" w:hAnsiTheme="minorHAnsi" w:cstheme="minorHAnsi"/>
          <w:bCs/>
        </w:rPr>
        <w:t xml:space="preserve"> active</w:t>
      </w:r>
      <w:r>
        <w:rPr>
          <w:rFonts w:asciiTheme="minorHAnsi" w:hAnsiTheme="minorHAnsi" w:cstheme="minorHAnsi"/>
          <w:bCs/>
        </w:rPr>
        <w:t>ly promote</w:t>
      </w:r>
      <w:r w:rsidR="008F71E4">
        <w:rPr>
          <w:rFonts w:asciiTheme="minorHAnsi" w:hAnsiTheme="minorHAnsi" w:cstheme="minorHAnsi"/>
          <w:bCs/>
        </w:rPr>
        <w:t xml:space="preserve"> the arts</w:t>
      </w:r>
      <w:r>
        <w:rPr>
          <w:rFonts w:asciiTheme="minorHAnsi" w:hAnsiTheme="minorHAnsi" w:cstheme="minorHAnsi"/>
          <w:bCs/>
        </w:rPr>
        <w:t xml:space="preserve"> and</w:t>
      </w:r>
      <w:r w:rsidR="008F71E4">
        <w:rPr>
          <w:rFonts w:asciiTheme="minorHAnsi" w:hAnsiTheme="minorHAnsi" w:cstheme="minorHAnsi"/>
          <w:bCs/>
        </w:rPr>
        <w:t xml:space="preserve"> would like to generate more working partnerships with other arts </w:t>
      </w:r>
      <w:r w:rsidR="008F71E4" w:rsidRPr="00120A19">
        <w:rPr>
          <w:rFonts w:asciiTheme="minorHAnsi" w:hAnsiTheme="minorHAnsi" w:cstheme="minorHAnsi"/>
          <w:bCs/>
        </w:rPr>
        <w:t xml:space="preserve">organisations.  </w:t>
      </w:r>
      <w:r w:rsidR="000226FB" w:rsidRPr="00120A19">
        <w:rPr>
          <w:rFonts w:asciiTheme="minorHAnsi" w:hAnsiTheme="minorHAnsi" w:cstheme="minorHAnsi"/>
          <w:bCs/>
        </w:rPr>
        <w:t>We are</w:t>
      </w:r>
      <w:r w:rsidR="000226FB">
        <w:rPr>
          <w:rFonts w:asciiTheme="minorHAnsi" w:hAnsiTheme="minorHAnsi" w:cstheme="minorHAnsi"/>
          <w:bCs/>
        </w:rPr>
        <w:t xml:space="preserve"> committed in sourcing new opportunities, for</w:t>
      </w:r>
      <w:r w:rsidR="00120A19">
        <w:rPr>
          <w:rFonts w:asciiTheme="minorHAnsi" w:hAnsiTheme="minorHAnsi" w:cstheme="minorHAnsi"/>
          <w:bCs/>
        </w:rPr>
        <w:t xml:space="preserve"> students and teachers alike</w:t>
      </w:r>
      <w:r w:rsidR="00120A19" w:rsidRPr="00120A19">
        <w:rPr>
          <w:rFonts w:asciiTheme="minorHAnsi" w:hAnsiTheme="minorHAnsi" w:cstheme="minorHAnsi"/>
          <w:bCs/>
        </w:rPr>
        <w:t xml:space="preserve">, e.g. Years 3&amp;4 will be working with a local artist to create an external Gaudi inspired mosaic.   </w:t>
      </w:r>
      <w:r w:rsidRPr="00120A19">
        <w:rPr>
          <w:rFonts w:asciiTheme="minorHAnsi" w:hAnsiTheme="minorHAnsi" w:cstheme="minorHAnsi"/>
          <w:bCs/>
        </w:rPr>
        <w:t xml:space="preserve"> As part of this priority we are looking at our internal skill set and giving t</w:t>
      </w:r>
      <w:r w:rsidR="000226FB" w:rsidRPr="00120A19">
        <w:rPr>
          <w:rFonts w:asciiTheme="minorHAnsi" w:hAnsiTheme="minorHAnsi" w:cstheme="minorHAnsi"/>
          <w:bCs/>
        </w:rPr>
        <w:t xml:space="preserve">alented teaching assistants </w:t>
      </w:r>
      <w:r w:rsidRPr="00120A19">
        <w:rPr>
          <w:rFonts w:asciiTheme="minorHAnsi" w:hAnsiTheme="minorHAnsi" w:cstheme="minorHAnsi"/>
          <w:bCs/>
        </w:rPr>
        <w:t>an opportunity to be</w:t>
      </w:r>
      <w:r w:rsidR="000226FB" w:rsidRPr="00120A19">
        <w:rPr>
          <w:rFonts w:asciiTheme="minorHAnsi" w:hAnsiTheme="minorHAnsi" w:cstheme="minorHAnsi"/>
          <w:bCs/>
        </w:rPr>
        <w:t xml:space="preserve"> responsible for planning an</w:t>
      </w:r>
      <w:r w:rsidRPr="00120A19">
        <w:rPr>
          <w:rFonts w:asciiTheme="minorHAnsi" w:hAnsiTheme="minorHAnsi" w:cstheme="minorHAnsi"/>
          <w:bCs/>
        </w:rPr>
        <w:t>d delivering an</w:t>
      </w:r>
      <w:r w:rsidR="000226FB" w:rsidRPr="00120A19">
        <w:rPr>
          <w:rFonts w:asciiTheme="minorHAnsi" w:hAnsiTheme="minorHAnsi" w:cstheme="minorHAnsi"/>
          <w:bCs/>
        </w:rPr>
        <w:t xml:space="preserve"> exciting and engaging art curriculum</w:t>
      </w:r>
      <w:r w:rsidRPr="00120A19">
        <w:rPr>
          <w:rFonts w:asciiTheme="minorHAnsi" w:hAnsiTheme="minorHAnsi" w:cstheme="minorHAnsi"/>
          <w:bCs/>
        </w:rPr>
        <w:t xml:space="preserve">. </w:t>
      </w:r>
      <w:r w:rsidR="000226FB" w:rsidRPr="00120A19">
        <w:rPr>
          <w:rFonts w:asciiTheme="minorHAnsi" w:hAnsiTheme="minorHAnsi" w:cstheme="minorHAnsi"/>
          <w:bCs/>
        </w:rPr>
        <w:t xml:space="preserve"> </w:t>
      </w:r>
      <w:r w:rsidR="005D447F">
        <w:rPr>
          <w:rFonts w:asciiTheme="minorHAnsi" w:hAnsiTheme="minorHAnsi" w:cstheme="minorHAnsi"/>
          <w:bCs/>
        </w:rPr>
        <w:t xml:space="preserve">  </w:t>
      </w:r>
      <w:r w:rsidR="00120A19" w:rsidRPr="00A61E5B">
        <w:rPr>
          <w:rFonts w:asciiTheme="minorHAnsi" w:hAnsiTheme="minorHAnsi" w:cstheme="minorHAnsi"/>
          <w:b/>
          <w:bCs/>
          <w:color w:val="FF0000"/>
        </w:rPr>
        <w:t>423 words</w:t>
      </w:r>
    </w:p>
    <w:p w:rsidR="0021535A" w:rsidRPr="0049424B" w:rsidRDefault="008F41F9" w:rsidP="008F41F9">
      <w:pPr>
        <w:spacing w:line="320" w:lineRule="atLeast"/>
        <w:jc w:val="center"/>
        <w:rPr>
          <w:rFonts w:cs="Arial"/>
          <w:bCs/>
          <w:szCs w:val="24"/>
        </w:rPr>
      </w:pPr>
      <w:r>
        <w:rPr>
          <w:noProof/>
          <w:lang w:eastAsia="en-GB"/>
        </w:rPr>
        <w:lastRenderedPageBreak/>
        <w:drawing>
          <wp:inline distT="0" distB="0" distL="0" distR="0" wp14:anchorId="48AF2690" wp14:editId="02673350">
            <wp:extent cx="4680000" cy="307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A61E5B" w:rsidRDefault="00A61E5B" w:rsidP="00E530E2">
      <w:pPr>
        <w:spacing w:line="240" w:lineRule="auto"/>
        <w:rPr>
          <w:rFonts w:cs="Arial"/>
          <w:b/>
          <w:bCs/>
          <w:szCs w:val="24"/>
        </w:rPr>
      </w:pPr>
    </w:p>
    <w:p w:rsidR="00213805" w:rsidRDefault="00DC1F8B" w:rsidP="00E530E2">
      <w:pPr>
        <w:spacing w:line="240" w:lineRule="auto"/>
        <w:rPr>
          <w:rFonts w:cs="Arial"/>
          <w:bCs/>
          <w:szCs w:val="24"/>
        </w:rPr>
      </w:pPr>
      <w:r w:rsidRPr="0049424B">
        <w:rPr>
          <w:rFonts w:cs="Arial"/>
          <w:b/>
          <w:bCs/>
          <w:szCs w:val="24"/>
        </w:rPr>
        <w:t xml:space="preserve">Question 3 </w:t>
      </w:r>
      <w:r w:rsidRPr="0049424B">
        <w:rPr>
          <w:rFonts w:cs="Arial"/>
          <w:bCs/>
          <w:szCs w:val="24"/>
        </w:rPr>
        <w:t>– up to 500 words</w:t>
      </w:r>
    </w:p>
    <w:p w:rsidR="00DD0CDB" w:rsidRDefault="00900097" w:rsidP="0049424B">
      <w:pPr>
        <w:spacing w:line="320" w:lineRule="atLeast"/>
        <w:rPr>
          <w:bCs/>
          <w:szCs w:val="24"/>
        </w:rPr>
      </w:pPr>
      <w:r w:rsidRPr="0049424B">
        <w:rPr>
          <w:bCs/>
          <w:szCs w:val="24"/>
        </w:rPr>
        <w:t>Looking at the Artsmark Award criteria, where does your setting currently have strengths and where would you like to develop?</w:t>
      </w:r>
    </w:p>
    <w:p w:rsidR="00602DA9" w:rsidRDefault="00602DA9" w:rsidP="0049424B">
      <w:pPr>
        <w:spacing w:line="320" w:lineRule="atLeast"/>
        <w:rPr>
          <w:bCs/>
          <w:szCs w:val="24"/>
        </w:rPr>
      </w:pPr>
    </w:p>
    <w:p w:rsidR="00E530E2" w:rsidRPr="00A61E5B" w:rsidRDefault="00E530E2" w:rsidP="00E530E2">
      <w:pPr>
        <w:autoSpaceDE w:val="0"/>
        <w:autoSpaceDN w:val="0"/>
        <w:adjustRightInd w:val="0"/>
        <w:spacing w:line="240" w:lineRule="auto"/>
        <w:rPr>
          <w:rStyle w:val="Strong"/>
          <w:rFonts w:asciiTheme="minorHAnsi" w:hAnsiTheme="minorHAnsi"/>
          <w:b w:val="0"/>
          <w:color w:val="000000" w:themeColor="text1"/>
          <w:szCs w:val="22"/>
        </w:rPr>
      </w:pPr>
      <w:r w:rsidRPr="00A61E5B">
        <w:rPr>
          <w:rStyle w:val="Strong"/>
          <w:rFonts w:asciiTheme="minorHAnsi" w:hAnsiTheme="minorHAnsi"/>
          <w:b w:val="0"/>
          <w:color w:val="000000" w:themeColor="text1"/>
          <w:szCs w:val="24"/>
        </w:rPr>
        <w:t xml:space="preserve">We </w:t>
      </w:r>
      <w:r w:rsidRPr="00A61E5B">
        <w:rPr>
          <w:rFonts w:asciiTheme="minorHAnsi" w:hAnsiTheme="minorHAnsi" w:cs="Univers"/>
          <w:szCs w:val="24"/>
          <w:lang w:eastAsia="en-GB"/>
        </w:rPr>
        <w:t>offer a range of experiences and opportunities that reflect our</w:t>
      </w:r>
      <w:r w:rsidRPr="00A61E5B">
        <w:rPr>
          <w:rFonts w:asciiTheme="minorHAnsi" w:hAnsiTheme="minorHAnsi" w:cs="Univers"/>
          <w:b/>
          <w:szCs w:val="24"/>
          <w:lang w:eastAsia="en-GB"/>
        </w:rPr>
        <w:t xml:space="preserve"> </w:t>
      </w:r>
      <w:r w:rsidRPr="00A61E5B">
        <w:rPr>
          <w:rStyle w:val="Strong"/>
          <w:rFonts w:asciiTheme="minorHAnsi" w:hAnsiTheme="minorHAnsi"/>
          <w:b w:val="0"/>
          <w:color w:val="000000" w:themeColor="text1"/>
          <w:szCs w:val="22"/>
        </w:rPr>
        <w:t xml:space="preserve">core values and ethos of creativity, curiosity, enjoyment, independence, respect and teamwork.  Children </w:t>
      </w:r>
      <w:r w:rsidRPr="00A61E5B">
        <w:rPr>
          <w:rFonts w:asciiTheme="minorHAnsi" w:hAnsiTheme="minorHAnsi" w:cs="Univers"/>
          <w:szCs w:val="26"/>
          <w:lang w:eastAsia="en-GB"/>
        </w:rPr>
        <w:t>experience working alongside</w:t>
      </w:r>
      <w:r w:rsidRPr="00A61E5B">
        <w:rPr>
          <w:rFonts w:asciiTheme="minorHAnsi" w:hAnsiTheme="minorHAnsi" w:cs="Univers"/>
          <w:b/>
          <w:szCs w:val="26"/>
          <w:lang w:eastAsia="en-GB"/>
        </w:rPr>
        <w:t xml:space="preserve"> t</w:t>
      </w:r>
      <w:r w:rsidRPr="00A61E5B">
        <w:rPr>
          <w:rStyle w:val="Strong"/>
          <w:rFonts w:asciiTheme="minorHAnsi" w:hAnsiTheme="minorHAnsi"/>
          <w:b w:val="0"/>
          <w:color w:val="000000" w:themeColor="text1"/>
          <w:szCs w:val="22"/>
        </w:rPr>
        <w:t xml:space="preserve">heatre companies i.e. WestEnd in Schools and the Rainbow Theatre Company and other arts professionals. The Arts Award has proved to be an invaluable resource as a means of celebration and recognition.    </w:t>
      </w:r>
    </w:p>
    <w:p w:rsidR="00E530E2" w:rsidRPr="00F72F08" w:rsidRDefault="00E530E2" w:rsidP="00E530E2">
      <w:pPr>
        <w:pStyle w:val="NormalWeb"/>
        <w:shd w:val="clear" w:color="auto" w:fill="FFFFFF"/>
        <w:spacing w:before="0" w:beforeAutospacing="0" w:after="0" w:afterAutospacing="0"/>
        <w:rPr>
          <w:rStyle w:val="Strong"/>
          <w:rFonts w:asciiTheme="minorHAnsi" w:hAnsiTheme="minorHAnsi"/>
          <w:b w:val="0"/>
          <w:color w:val="000000" w:themeColor="text1"/>
          <w:szCs w:val="22"/>
        </w:rPr>
      </w:pPr>
    </w:p>
    <w:p w:rsidR="00E530E2" w:rsidRDefault="00E530E2" w:rsidP="00E530E2">
      <w:pPr>
        <w:spacing w:line="240" w:lineRule="auto"/>
        <w:rPr>
          <w:rFonts w:asciiTheme="minorHAnsi" w:hAnsiTheme="minorHAnsi" w:cstheme="minorBidi"/>
          <w:szCs w:val="24"/>
        </w:rPr>
      </w:pPr>
      <w:r w:rsidRPr="00A61E5B">
        <w:rPr>
          <w:rStyle w:val="Strong"/>
          <w:rFonts w:asciiTheme="minorHAnsi" w:hAnsiTheme="minorHAnsi"/>
          <w:b w:val="0"/>
          <w:color w:val="000000" w:themeColor="text1"/>
          <w:szCs w:val="22"/>
        </w:rPr>
        <w:t>Strong leadership throughout the school has enabled us to seek the best opportunities.  We have an identified Arts Leader and Governor who take responsibility for arts and culture.  Our Head is a driving force to ensure that the arts are firmly embedded throughout the curriculum and beyond.  Strong subject leaders demonstrate exemplary practice and support other staff members either through peer observations or at staff meetings.    Our partnership with the Music Service has led to o</w:t>
      </w:r>
      <w:r w:rsidRPr="00A61E5B">
        <w:rPr>
          <w:rFonts w:asciiTheme="minorHAnsi" w:hAnsiTheme="minorHAnsi" w:cstheme="minorHAnsi"/>
          <w:bCs/>
          <w:color w:val="000000" w:themeColor="text1"/>
        </w:rPr>
        <w:t>ur</w:t>
      </w:r>
      <w:r w:rsidRPr="00F72F08">
        <w:rPr>
          <w:rFonts w:asciiTheme="minorHAnsi" w:hAnsiTheme="minorHAnsi" w:cstheme="minorHAnsi"/>
          <w:bCs/>
          <w:color w:val="000000" w:themeColor="text1"/>
        </w:rPr>
        <w:t xml:space="preserve"> Music Leader </w:t>
      </w:r>
      <w:r>
        <w:rPr>
          <w:rFonts w:asciiTheme="minorHAnsi" w:hAnsiTheme="minorHAnsi" w:cstheme="minorHAnsi"/>
          <w:bCs/>
          <w:color w:val="000000" w:themeColor="text1"/>
        </w:rPr>
        <w:t xml:space="preserve">being </w:t>
      </w:r>
      <w:r w:rsidRPr="00F72F08">
        <w:rPr>
          <w:rFonts w:asciiTheme="minorHAnsi" w:hAnsiTheme="minorHAnsi" w:cstheme="minorHAnsi"/>
          <w:bCs/>
          <w:color w:val="000000" w:themeColor="text1"/>
        </w:rPr>
        <w:t xml:space="preserve">selected to provide CPD for teachers within the local area.  This is an exciting new national project, </w:t>
      </w:r>
      <w:r w:rsidRPr="00F72F08">
        <w:rPr>
          <w:rFonts w:asciiTheme="minorHAnsi" w:hAnsiTheme="minorHAnsi" w:cs="Helvetica"/>
          <w:color w:val="000000" w:themeColor="text1"/>
          <w:szCs w:val="28"/>
          <w:shd w:val="clear" w:color="auto" w:fill="FFFFFF"/>
        </w:rPr>
        <w:t>designed to support </w:t>
      </w:r>
      <w:r w:rsidRPr="00A61E5B">
        <w:rPr>
          <w:rStyle w:val="Strong"/>
          <w:rFonts w:asciiTheme="minorHAnsi" w:hAnsiTheme="minorHAnsi" w:cs="Helvetica"/>
          <w:b w:val="0"/>
          <w:color w:val="000000" w:themeColor="text1"/>
          <w:szCs w:val="28"/>
          <w:shd w:val="clear" w:color="auto" w:fill="FFFFFF"/>
        </w:rPr>
        <w:t>quality singing</w:t>
      </w:r>
      <w:r w:rsidRPr="00F72F08">
        <w:rPr>
          <w:rFonts w:asciiTheme="minorHAnsi" w:hAnsiTheme="minorHAnsi" w:cs="Helvetica"/>
          <w:b/>
          <w:color w:val="000000" w:themeColor="text1"/>
          <w:szCs w:val="28"/>
          <w:shd w:val="clear" w:color="auto" w:fill="FFFFFF"/>
        </w:rPr>
        <w:t> </w:t>
      </w:r>
      <w:r w:rsidRPr="00F72F08">
        <w:rPr>
          <w:rFonts w:asciiTheme="minorHAnsi" w:hAnsiTheme="minorHAnsi" w:cs="Helvetica"/>
          <w:color w:val="000000" w:themeColor="text1"/>
          <w:szCs w:val="28"/>
          <w:shd w:val="clear" w:color="auto" w:fill="FFFFFF"/>
        </w:rPr>
        <w:t>and</w:t>
      </w:r>
      <w:r w:rsidRPr="00F72F08">
        <w:rPr>
          <w:rFonts w:asciiTheme="minorHAnsi" w:hAnsiTheme="minorHAnsi" w:cs="Helvetica"/>
          <w:b/>
          <w:color w:val="000000" w:themeColor="text1"/>
          <w:szCs w:val="28"/>
          <w:shd w:val="clear" w:color="auto" w:fill="FFFFFF"/>
        </w:rPr>
        <w:t> </w:t>
      </w:r>
      <w:r w:rsidRPr="00A61E5B">
        <w:rPr>
          <w:rStyle w:val="Strong"/>
          <w:rFonts w:asciiTheme="minorHAnsi" w:hAnsiTheme="minorHAnsi" w:cs="Helvetica"/>
          <w:b w:val="0"/>
          <w:color w:val="000000" w:themeColor="text1"/>
          <w:szCs w:val="28"/>
          <w:shd w:val="clear" w:color="auto" w:fill="FFFFFF"/>
        </w:rPr>
        <w:t>creative music</w:t>
      </w:r>
      <w:r w:rsidRPr="00F72F08">
        <w:rPr>
          <w:rStyle w:val="Strong"/>
          <w:rFonts w:asciiTheme="minorHAnsi" w:hAnsiTheme="minorHAnsi" w:cs="Helvetica"/>
          <w:color w:val="000000" w:themeColor="text1"/>
          <w:szCs w:val="28"/>
          <w:shd w:val="clear" w:color="auto" w:fill="FFFFFF"/>
        </w:rPr>
        <w:t xml:space="preserve"> </w:t>
      </w:r>
      <w:r w:rsidRPr="00F72F08">
        <w:rPr>
          <w:rFonts w:asciiTheme="minorHAnsi" w:hAnsiTheme="minorHAnsi" w:cs="Helvetica"/>
          <w:color w:val="000000" w:themeColor="text1"/>
          <w:szCs w:val="28"/>
          <w:shd w:val="clear" w:color="auto" w:fill="FFFFFF"/>
        </w:rPr>
        <w:t>inspired by songs from Snape Maltings’ Friday Afternoons.  Our Arts Leader is also a recognised Arts Award moderator.</w:t>
      </w:r>
      <w:r>
        <w:rPr>
          <w:rFonts w:asciiTheme="minorHAnsi" w:hAnsiTheme="minorHAnsi" w:cs="Helvetica"/>
          <w:color w:val="000000" w:themeColor="text1"/>
          <w:szCs w:val="28"/>
          <w:shd w:val="clear" w:color="auto" w:fill="FFFFFF"/>
        </w:rPr>
        <w:t xml:space="preserve">  We have valued links with the local schools e.g. </w:t>
      </w:r>
      <w:r>
        <w:rPr>
          <w:rFonts w:asciiTheme="minorHAnsi" w:hAnsiTheme="minorHAnsi" w:cstheme="minorBidi"/>
          <w:szCs w:val="24"/>
        </w:rPr>
        <w:t xml:space="preserve">KS2 Music Festival and Year 2 Singing Festival, and our Art Leader has worked hard to engage the help of local artists to work with the children.  </w:t>
      </w:r>
    </w:p>
    <w:p w:rsidR="00E530E2" w:rsidRPr="00F72F08" w:rsidRDefault="00E530E2" w:rsidP="00E530E2">
      <w:pPr>
        <w:spacing w:line="320" w:lineRule="atLeast"/>
        <w:rPr>
          <w:rStyle w:val="Strong"/>
          <w:rFonts w:asciiTheme="minorHAnsi" w:hAnsiTheme="minorHAnsi"/>
          <w:b w:val="0"/>
          <w:color w:val="000000" w:themeColor="text1"/>
          <w:szCs w:val="22"/>
        </w:rPr>
      </w:pPr>
    </w:p>
    <w:p w:rsidR="00E530E2" w:rsidRPr="00A61E5B" w:rsidRDefault="00E530E2" w:rsidP="00E530E2">
      <w:pPr>
        <w:spacing w:line="240" w:lineRule="auto"/>
        <w:rPr>
          <w:rStyle w:val="Strong"/>
          <w:rFonts w:asciiTheme="minorHAnsi" w:hAnsiTheme="minorHAnsi"/>
          <w:b w:val="0"/>
          <w:color w:val="000000" w:themeColor="text1"/>
          <w:szCs w:val="22"/>
        </w:rPr>
      </w:pPr>
      <w:r w:rsidRPr="00A61E5B">
        <w:rPr>
          <w:rStyle w:val="Strong"/>
          <w:rFonts w:asciiTheme="minorHAnsi" w:hAnsiTheme="minorHAnsi"/>
          <w:b w:val="0"/>
          <w:color w:val="000000" w:themeColor="text1"/>
          <w:szCs w:val="22"/>
        </w:rPr>
        <w:t>We promote equality and diversity by encouraging children to take risks and take ownership of their learning. Pupil voice is key to planning and adapting our curriculum.  Listening to students help</w:t>
      </w:r>
      <w:r w:rsidR="00C96976">
        <w:rPr>
          <w:rStyle w:val="Strong"/>
          <w:rFonts w:asciiTheme="minorHAnsi" w:hAnsiTheme="minorHAnsi"/>
          <w:b w:val="0"/>
          <w:color w:val="000000" w:themeColor="text1"/>
          <w:szCs w:val="22"/>
        </w:rPr>
        <w:t>s</w:t>
      </w:r>
      <w:r w:rsidRPr="00A61E5B">
        <w:rPr>
          <w:rStyle w:val="Strong"/>
          <w:rFonts w:asciiTheme="minorHAnsi" w:hAnsiTheme="minorHAnsi"/>
          <w:b w:val="0"/>
          <w:color w:val="000000" w:themeColor="text1"/>
          <w:szCs w:val="22"/>
        </w:rPr>
        <w:t xml:space="preserve"> us design our curriculum ensuring that skills are relevant for the world that they are growing up in.   Children are encouraged to act as ‘singing monitors’ and lead whole class singing throughout the whole school.</w:t>
      </w:r>
      <w:r w:rsidR="00C96976">
        <w:rPr>
          <w:rStyle w:val="Strong"/>
          <w:rFonts w:asciiTheme="minorHAnsi" w:hAnsiTheme="minorHAnsi"/>
          <w:b w:val="0"/>
          <w:color w:val="000000" w:themeColor="text1"/>
          <w:szCs w:val="22"/>
        </w:rPr>
        <w:t xml:space="preserve">  Every child is valued and has</w:t>
      </w:r>
      <w:r w:rsidRPr="00A61E5B">
        <w:rPr>
          <w:rStyle w:val="Strong"/>
          <w:rFonts w:asciiTheme="minorHAnsi" w:hAnsiTheme="minorHAnsi"/>
          <w:b w:val="0"/>
          <w:color w:val="000000" w:themeColor="text1"/>
          <w:szCs w:val="22"/>
        </w:rPr>
        <w:t xml:space="preserve"> the chance to engage in a variety of Arts and culture through the curriculum and extra-curricular activities</w:t>
      </w:r>
    </w:p>
    <w:p w:rsidR="00E530E2" w:rsidRDefault="00E530E2" w:rsidP="00E530E2">
      <w:pPr>
        <w:pStyle w:val="NormalWeb"/>
        <w:shd w:val="clear" w:color="auto" w:fill="FFFFFF"/>
        <w:spacing w:before="0" w:beforeAutospacing="0" w:after="0" w:afterAutospacing="0"/>
        <w:rPr>
          <w:rStyle w:val="Strong"/>
          <w:rFonts w:asciiTheme="minorHAnsi" w:hAnsiTheme="minorHAnsi"/>
          <w:b w:val="0"/>
          <w:color w:val="000000" w:themeColor="text1"/>
          <w:szCs w:val="22"/>
        </w:rPr>
      </w:pPr>
    </w:p>
    <w:p w:rsidR="00E530E2" w:rsidRPr="005578CA" w:rsidRDefault="00E530E2" w:rsidP="00E530E2">
      <w:pPr>
        <w:kinsoku w:val="0"/>
        <w:overflowPunct w:val="0"/>
        <w:spacing w:line="240" w:lineRule="auto"/>
        <w:textAlignment w:val="baseline"/>
        <w:rPr>
          <w:rFonts w:asciiTheme="minorHAnsi" w:hAnsiTheme="minorHAnsi"/>
          <w:b/>
        </w:rPr>
      </w:pPr>
      <w:r w:rsidRPr="00A61E5B">
        <w:rPr>
          <w:rStyle w:val="Strong"/>
          <w:rFonts w:asciiTheme="minorHAnsi" w:hAnsiTheme="minorHAnsi"/>
          <w:b w:val="0"/>
          <w:color w:val="000000" w:themeColor="text1"/>
          <w:szCs w:val="22"/>
        </w:rPr>
        <w:t>We offer a range of opportunities from singing at the O2 and Chichester Cathedral to</w:t>
      </w:r>
      <w:r>
        <w:rPr>
          <w:rStyle w:val="Strong"/>
          <w:rFonts w:asciiTheme="minorHAnsi" w:hAnsiTheme="minorHAnsi"/>
          <w:color w:val="000000" w:themeColor="text1"/>
          <w:szCs w:val="22"/>
        </w:rPr>
        <w:t xml:space="preserve"> </w:t>
      </w:r>
      <w:r>
        <w:rPr>
          <w:rFonts w:asciiTheme="minorHAnsi" w:hAnsiTheme="minorHAnsi" w:cstheme="minorBidi"/>
          <w:szCs w:val="24"/>
        </w:rPr>
        <w:t xml:space="preserve">working with local artists e.g. Year 6 students watched the creation of </w:t>
      </w:r>
      <w:r w:rsidRPr="00C22EF0">
        <w:rPr>
          <w:rFonts w:asciiTheme="minorHAnsi" w:hAnsiTheme="minorHAnsi" w:cstheme="minorBidi"/>
          <w:szCs w:val="24"/>
        </w:rPr>
        <w:t>glass sculptures and design</w:t>
      </w:r>
      <w:r>
        <w:rPr>
          <w:rFonts w:asciiTheme="minorHAnsi" w:hAnsiTheme="minorHAnsi" w:cstheme="minorBidi"/>
          <w:szCs w:val="24"/>
        </w:rPr>
        <w:t xml:space="preserve">ed </w:t>
      </w:r>
      <w:r w:rsidRPr="00C22EF0">
        <w:rPr>
          <w:rFonts w:asciiTheme="minorHAnsi" w:hAnsiTheme="minorHAnsi" w:cstheme="minorBidi"/>
          <w:szCs w:val="24"/>
        </w:rPr>
        <w:t>their own nature inspired sketches</w:t>
      </w:r>
      <w:r>
        <w:rPr>
          <w:rFonts w:asciiTheme="minorHAnsi" w:hAnsiTheme="minorHAnsi" w:cstheme="minorBidi"/>
          <w:szCs w:val="24"/>
        </w:rPr>
        <w:t xml:space="preserve">.  </w:t>
      </w:r>
      <w:r>
        <w:rPr>
          <w:rFonts w:asciiTheme="minorHAnsi" w:hAnsiTheme="minorHAnsi"/>
        </w:rPr>
        <w:t xml:space="preserve">Children take part </w:t>
      </w:r>
      <w:r w:rsidRPr="005578CA">
        <w:rPr>
          <w:rFonts w:asciiTheme="minorHAnsi" w:hAnsiTheme="minorHAnsi"/>
        </w:rPr>
        <w:t xml:space="preserve">in </w:t>
      </w:r>
      <w:r>
        <w:rPr>
          <w:rFonts w:asciiTheme="minorHAnsi" w:hAnsiTheme="minorHAnsi"/>
        </w:rPr>
        <w:t xml:space="preserve">local art </w:t>
      </w:r>
      <w:r w:rsidRPr="005578CA">
        <w:rPr>
          <w:rFonts w:asciiTheme="minorHAnsi" w:hAnsiTheme="minorHAnsi"/>
        </w:rPr>
        <w:t xml:space="preserve">competitions </w:t>
      </w:r>
      <w:r>
        <w:rPr>
          <w:rFonts w:asciiTheme="minorHAnsi" w:hAnsiTheme="minorHAnsi"/>
        </w:rPr>
        <w:t xml:space="preserve">e.g. </w:t>
      </w:r>
      <w:r w:rsidRPr="005578CA">
        <w:rPr>
          <w:rFonts w:asciiTheme="minorHAnsi" w:hAnsiTheme="minorHAnsi"/>
        </w:rPr>
        <w:t xml:space="preserve">a Poppy painting competition </w:t>
      </w:r>
      <w:r>
        <w:rPr>
          <w:rFonts w:asciiTheme="minorHAnsi" w:hAnsiTheme="minorHAnsi"/>
        </w:rPr>
        <w:t xml:space="preserve">using </w:t>
      </w:r>
      <w:r w:rsidRPr="005578CA">
        <w:rPr>
          <w:rFonts w:asciiTheme="minorHAnsi" w:hAnsiTheme="minorHAnsi"/>
        </w:rPr>
        <w:t xml:space="preserve">mixed media </w:t>
      </w:r>
      <w:r>
        <w:rPr>
          <w:rFonts w:asciiTheme="minorHAnsi" w:hAnsiTheme="minorHAnsi"/>
        </w:rPr>
        <w:t xml:space="preserve">with winning pieces </w:t>
      </w:r>
      <w:r w:rsidRPr="005578CA">
        <w:rPr>
          <w:rFonts w:asciiTheme="minorHAnsi" w:hAnsiTheme="minorHAnsi"/>
        </w:rPr>
        <w:t>display</w:t>
      </w:r>
      <w:r>
        <w:rPr>
          <w:rFonts w:asciiTheme="minorHAnsi" w:hAnsiTheme="minorHAnsi"/>
        </w:rPr>
        <w:t>ed</w:t>
      </w:r>
      <w:r w:rsidRPr="005578CA">
        <w:rPr>
          <w:rFonts w:asciiTheme="minorHAnsi" w:hAnsiTheme="minorHAnsi"/>
        </w:rPr>
        <w:t xml:space="preserve"> at the Steyning Arts Gallery</w:t>
      </w:r>
      <w:r>
        <w:rPr>
          <w:rFonts w:asciiTheme="minorHAnsi" w:hAnsiTheme="minorHAnsi"/>
        </w:rPr>
        <w:t xml:space="preserve"> and celebrated with the local community</w:t>
      </w:r>
      <w:r w:rsidRPr="005578CA">
        <w:rPr>
          <w:rFonts w:asciiTheme="minorHAnsi" w:hAnsiTheme="minorHAnsi"/>
        </w:rPr>
        <w:t>.</w:t>
      </w:r>
      <w:r>
        <w:rPr>
          <w:rFonts w:asciiTheme="minorHAnsi" w:hAnsiTheme="minorHAnsi"/>
        </w:rPr>
        <w:t xml:space="preserve">  Children can watch live performances e.g.  Worthing Symphony Orchestra, a range of music artists through the Young Voices concert along with the street dance group, Urban Strides.  We have a strong boys’ vocal choir who recently won ‘Choir of the Year’ at the Arun Young Musician Festival.</w:t>
      </w:r>
    </w:p>
    <w:p w:rsidR="00E530E2" w:rsidRDefault="00E530E2" w:rsidP="00E530E2">
      <w:pPr>
        <w:kinsoku w:val="0"/>
        <w:overflowPunct w:val="0"/>
        <w:spacing w:line="240" w:lineRule="auto"/>
        <w:textAlignment w:val="baseline"/>
        <w:rPr>
          <w:rFonts w:asciiTheme="minorHAnsi" w:hAnsiTheme="minorHAnsi" w:cstheme="minorBidi"/>
          <w:szCs w:val="24"/>
        </w:rPr>
      </w:pPr>
    </w:p>
    <w:p w:rsidR="007F36DB" w:rsidRPr="005D447F" w:rsidRDefault="00E530E2" w:rsidP="005D447F">
      <w:pPr>
        <w:kinsoku w:val="0"/>
        <w:overflowPunct w:val="0"/>
        <w:spacing w:line="240" w:lineRule="auto"/>
        <w:textAlignment w:val="baseline"/>
        <w:rPr>
          <w:rFonts w:asciiTheme="minorHAnsi" w:hAnsiTheme="minorHAnsi"/>
        </w:rPr>
      </w:pPr>
      <w:r>
        <w:rPr>
          <w:rFonts w:asciiTheme="minorHAnsi" w:hAnsiTheme="minorHAnsi"/>
          <w:szCs w:val="24"/>
        </w:rPr>
        <w:t xml:space="preserve">We have identified key areas for development including </w:t>
      </w:r>
      <w:r w:rsidRPr="008F380B">
        <w:rPr>
          <w:rFonts w:asciiTheme="minorHAnsi" w:hAnsiTheme="minorHAnsi"/>
        </w:rPr>
        <w:t>extend</w:t>
      </w:r>
      <w:r>
        <w:rPr>
          <w:rFonts w:asciiTheme="minorHAnsi" w:hAnsiTheme="minorHAnsi"/>
        </w:rPr>
        <w:t>ing</w:t>
      </w:r>
      <w:r w:rsidRPr="008F380B">
        <w:rPr>
          <w:rFonts w:asciiTheme="minorHAnsi" w:hAnsiTheme="minorHAnsi"/>
        </w:rPr>
        <w:t xml:space="preserve"> our drama provision through external companies </w:t>
      </w:r>
      <w:r>
        <w:rPr>
          <w:rFonts w:asciiTheme="minorHAnsi" w:hAnsiTheme="minorHAnsi"/>
        </w:rPr>
        <w:t xml:space="preserve">i.e. </w:t>
      </w:r>
      <w:r w:rsidRPr="008F380B">
        <w:rPr>
          <w:rFonts w:asciiTheme="minorHAnsi" w:hAnsiTheme="minorHAnsi"/>
        </w:rPr>
        <w:t>after school clubs.</w:t>
      </w:r>
      <w:r>
        <w:rPr>
          <w:rFonts w:asciiTheme="minorHAnsi" w:hAnsiTheme="minorHAnsi"/>
        </w:rPr>
        <w:t xml:space="preserve">  We would like to organise </w:t>
      </w:r>
      <w:r w:rsidRPr="008F380B">
        <w:rPr>
          <w:rFonts w:asciiTheme="minorHAnsi" w:hAnsiTheme="minorHAnsi"/>
        </w:rPr>
        <w:t>theatre trips/workshops and develop links to local theatre companies.</w:t>
      </w:r>
      <w:r>
        <w:rPr>
          <w:rFonts w:asciiTheme="minorHAnsi" w:hAnsiTheme="minorHAnsi"/>
        </w:rPr>
        <w:t xml:space="preserve">  We are exploring how our art </w:t>
      </w:r>
      <w:r w:rsidRPr="008F380B">
        <w:rPr>
          <w:rFonts w:asciiTheme="minorHAnsi" w:hAnsiTheme="minorHAnsi"/>
        </w:rPr>
        <w:t xml:space="preserve">monitors </w:t>
      </w:r>
      <w:r>
        <w:rPr>
          <w:rFonts w:asciiTheme="minorHAnsi" w:hAnsiTheme="minorHAnsi"/>
        </w:rPr>
        <w:t xml:space="preserve">can share their expertise and provide support in our </w:t>
      </w:r>
      <w:r w:rsidRPr="008F380B">
        <w:rPr>
          <w:rFonts w:asciiTheme="minorHAnsi" w:hAnsiTheme="minorHAnsi"/>
        </w:rPr>
        <w:t xml:space="preserve">after school art clubs </w:t>
      </w:r>
      <w:r>
        <w:rPr>
          <w:rFonts w:asciiTheme="minorHAnsi" w:hAnsiTheme="minorHAnsi"/>
        </w:rPr>
        <w:t xml:space="preserve">thus developing their </w:t>
      </w:r>
      <w:r w:rsidRPr="008F380B">
        <w:rPr>
          <w:rFonts w:asciiTheme="minorHAnsi" w:hAnsiTheme="minorHAnsi"/>
        </w:rPr>
        <w:t>art skills and techniques.</w:t>
      </w:r>
      <w:r>
        <w:rPr>
          <w:rFonts w:asciiTheme="minorHAnsi" w:hAnsiTheme="minorHAnsi"/>
        </w:rPr>
        <w:t xml:space="preserve">  We would also like to develop </w:t>
      </w:r>
      <w:r w:rsidRPr="00C22EF0">
        <w:rPr>
          <w:rFonts w:asciiTheme="minorHAnsi" w:hAnsiTheme="minorHAnsi"/>
        </w:rPr>
        <w:t>links with Steyning ARTS</w:t>
      </w:r>
      <w:r>
        <w:rPr>
          <w:rFonts w:asciiTheme="minorHAnsi" w:hAnsiTheme="minorHAnsi"/>
        </w:rPr>
        <w:t xml:space="preserve">, working </w:t>
      </w:r>
      <w:r w:rsidRPr="00C22EF0">
        <w:rPr>
          <w:rFonts w:asciiTheme="minorHAnsi" w:hAnsiTheme="minorHAnsi"/>
        </w:rPr>
        <w:t>collaboratively with the St</w:t>
      </w:r>
      <w:r w:rsidR="005D447F">
        <w:rPr>
          <w:rFonts w:asciiTheme="minorHAnsi" w:hAnsiTheme="minorHAnsi"/>
        </w:rPr>
        <w:t xml:space="preserve">eyning ARTS trail in May 2020. </w:t>
      </w:r>
    </w:p>
    <w:p w:rsidR="00DC1F8B" w:rsidRPr="0049424B" w:rsidRDefault="008F41F9" w:rsidP="008F41F9">
      <w:pPr>
        <w:spacing w:line="240" w:lineRule="auto"/>
        <w:jc w:val="center"/>
        <w:rPr>
          <w:rFonts w:cs="Arial"/>
          <w:szCs w:val="24"/>
        </w:rPr>
      </w:pPr>
      <w:r>
        <w:rPr>
          <w:noProof/>
          <w:lang w:eastAsia="en-GB"/>
        </w:rPr>
        <w:lastRenderedPageBreak/>
        <w:drawing>
          <wp:inline distT="0" distB="0" distL="0" distR="0" wp14:anchorId="5961C0F5" wp14:editId="163466E0">
            <wp:extent cx="4680000" cy="307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0078FE" w:rsidRDefault="000078FE" w:rsidP="001579C6">
      <w:pPr>
        <w:spacing w:line="320" w:lineRule="atLeast"/>
        <w:rPr>
          <w:rFonts w:cs="Arial"/>
          <w:b/>
          <w:bCs/>
          <w:szCs w:val="24"/>
        </w:rPr>
      </w:pPr>
    </w:p>
    <w:p w:rsidR="00DC1F8B" w:rsidRDefault="00DC1F8B" w:rsidP="001579C6">
      <w:pPr>
        <w:spacing w:line="320" w:lineRule="atLeast"/>
        <w:rPr>
          <w:rFonts w:cs="Arial"/>
          <w:bCs/>
          <w:szCs w:val="24"/>
        </w:rPr>
      </w:pPr>
      <w:r w:rsidRPr="0049424B">
        <w:rPr>
          <w:rFonts w:cs="Arial"/>
          <w:b/>
          <w:bCs/>
          <w:szCs w:val="24"/>
        </w:rPr>
        <w:t xml:space="preserve">Question 4 </w:t>
      </w:r>
      <w:r w:rsidRPr="0049424B">
        <w:rPr>
          <w:rFonts w:cs="Arial"/>
          <w:bCs/>
          <w:szCs w:val="24"/>
        </w:rPr>
        <w:t>– up to 500 words</w:t>
      </w:r>
    </w:p>
    <w:p w:rsidR="00DC1F8B" w:rsidRDefault="00900097" w:rsidP="00A56777">
      <w:pPr>
        <w:spacing w:line="320" w:lineRule="atLeast"/>
        <w:rPr>
          <w:bCs/>
          <w:szCs w:val="24"/>
        </w:rPr>
      </w:pPr>
      <w:r w:rsidRPr="00A56777">
        <w:rPr>
          <w:bCs/>
          <w:szCs w:val="24"/>
        </w:rPr>
        <w:t>What are the goals and ambitions for your Artsmark journey and what steps will you take to achieve these?</w:t>
      </w:r>
    </w:p>
    <w:p w:rsidR="00602DA9" w:rsidRDefault="00602DA9" w:rsidP="00A56777">
      <w:pPr>
        <w:spacing w:line="320" w:lineRule="atLeast"/>
        <w:rPr>
          <w:bCs/>
          <w:szCs w:val="24"/>
        </w:rPr>
      </w:pPr>
    </w:p>
    <w:p w:rsidR="000078FE" w:rsidRDefault="000078FE" w:rsidP="000078FE">
      <w:pPr>
        <w:spacing w:line="320" w:lineRule="atLeast"/>
        <w:rPr>
          <w:rFonts w:asciiTheme="minorHAnsi" w:hAnsiTheme="minorHAnsi"/>
        </w:rPr>
      </w:pPr>
      <w:r w:rsidRPr="00492A99">
        <w:rPr>
          <w:rFonts w:asciiTheme="minorHAnsi" w:hAnsiTheme="minorHAnsi"/>
        </w:rPr>
        <w:t>We are proud to have achieved Artsmark Gold Status and are committed to developing and extending the Arts experiences we offer</w:t>
      </w:r>
      <w:r>
        <w:rPr>
          <w:rFonts w:asciiTheme="minorHAnsi" w:hAnsiTheme="minorHAnsi"/>
        </w:rPr>
        <w:t xml:space="preserve"> to achieve the platinum award. The continuation of Artsm</w:t>
      </w:r>
      <w:r w:rsidRPr="00492A99">
        <w:rPr>
          <w:rFonts w:asciiTheme="minorHAnsi" w:hAnsiTheme="minorHAnsi"/>
        </w:rPr>
        <w:t>ark status would further support and celebrate the unique contribution that the Arts has in enriching</w:t>
      </w:r>
      <w:r>
        <w:rPr>
          <w:rFonts w:asciiTheme="minorHAnsi" w:hAnsiTheme="minorHAnsi"/>
        </w:rPr>
        <w:t xml:space="preserve"> each individu</w:t>
      </w:r>
      <w:r w:rsidR="00C96976">
        <w:rPr>
          <w:rFonts w:asciiTheme="minorHAnsi" w:hAnsiTheme="minorHAnsi"/>
        </w:rPr>
        <w:t>al child within our school.</w:t>
      </w:r>
    </w:p>
    <w:p w:rsidR="000078FE" w:rsidRDefault="000078FE" w:rsidP="000078FE">
      <w:pPr>
        <w:spacing w:line="320" w:lineRule="atLeast"/>
        <w:rPr>
          <w:rFonts w:asciiTheme="minorHAnsi" w:hAnsiTheme="minorHAnsi"/>
        </w:rPr>
      </w:pPr>
    </w:p>
    <w:p w:rsidR="000078FE" w:rsidRDefault="000078FE" w:rsidP="000078FE">
      <w:pPr>
        <w:spacing w:line="320" w:lineRule="atLeast"/>
        <w:rPr>
          <w:rFonts w:asciiTheme="minorHAnsi" w:hAnsiTheme="minorHAnsi"/>
        </w:rPr>
      </w:pPr>
      <w:r>
        <w:rPr>
          <w:rFonts w:asciiTheme="minorHAnsi" w:hAnsiTheme="minorHAnsi"/>
        </w:rPr>
        <w:t>Through the Artsm</w:t>
      </w:r>
      <w:r w:rsidRPr="007B281C">
        <w:rPr>
          <w:rFonts w:asciiTheme="minorHAnsi" w:hAnsiTheme="minorHAnsi"/>
        </w:rPr>
        <w:t xml:space="preserve">ark </w:t>
      </w:r>
      <w:r w:rsidR="00882401">
        <w:rPr>
          <w:rFonts w:asciiTheme="minorHAnsi" w:hAnsiTheme="minorHAnsi"/>
        </w:rPr>
        <w:t>journey,</w:t>
      </w:r>
      <w:r>
        <w:rPr>
          <w:rFonts w:asciiTheme="minorHAnsi" w:hAnsiTheme="minorHAnsi"/>
        </w:rPr>
        <w:t xml:space="preserve"> we feel it </w:t>
      </w:r>
      <w:r w:rsidRPr="007B281C">
        <w:rPr>
          <w:rFonts w:asciiTheme="minorHAnsi" w:hAnsiTheme="minorHAnsi"/>
        </w:rPr>
        <w:t xml:space="preserve">is not only an excellent way of auditing our </w:t>
      </w:r>
      <w:r>
        <w:rPr>
          <w:rFonts w:asciiTheme="minorHAnsi" w:hAnsiTheme="minorHAnsi"/>
        </w:rPr>
        <w:t xml:space="preserve">current </w:t>
      </w:r>
      <w:r w:rsidRPr="007B281C">
        <w:rPr>
          <w:rFonts w:asciiTheme="minorHAnsi" w:hAnsiTheme="minorHAnsi"/>
        </w:rPr>
        <w:t xml:space="preserve">provision </w:t>
      </w:r>
      <w:r w:rsidR="00C96976">
        <w:rPr>
          <w:rFonts w:asciiTheme="minorHAnsi" w:hAnsiTheme="minorHAnsi"/>
        </w:rPr>
        <w:t>but also</w:t>
      </w:r>
      <w:r w:rsidR="001172F1">
        <w:rPr>
          <w:rFonts w:asciiTheme="minorHAnsi" w:hAnsiTheme="minorHAnsi"/>
        </w:rPr>
        <w:t xml:space="preserve"> identify</w:t>
      </w:r>
      <w:r w:rsidR="00C96976">
        <w:rPr>
          <w:rFonts w:asciiTheme="minorHAnsi" w:hAnsiTheme="minorHAnsi"/>
        </w:rPr>
        <w:t>ing</w:t>
      </w:r>
      <w:r w:rsidRPr="007B281C">
        <w:rPr>
          <w:rFonts w:asciiTheme="minorHAnsi" w:hAnsiTheme="minorHAnsi"/>
        </w:rPr>
        <w:t xml:space="preserve"> where to go to next. </w:t>
      </w:r>
      <w:r w:rsidRPr="00043BD1">
        <w:rPr>
          <w:rFonts w:asciiTheme="minorHAnsi" w:hAnsiTheme="minorHAnsi"/>
        </w:rPr>
        <w:t xml:space="preserve">Our School Development Plan focuses on key teaching and learning priorities, building upon our work to strengthen the curriculum. Our strategy is to further embed opportunities in the expressive arts to ensure that children are given a broad range of authentic learning experiences, gaining skills that will enhance their language acquisition, build confidence and encourage purposeful discussion. </w:t>
      </w:r>
      <w:r w:rsidR="00882401">
        <w:rPr>
          <w:rFonts w:asciiTheme="minorHAnsi" w:hAnsiTheme="minorHAnsi"/>
        </w:rPr>
        <w:t xml:space="preserve"> </w:t>
      </w:r>
    </w:p>
    <w:p w:rsidR="00F22001" w:rsidRDefault="00F22001" w:rsidP="000078FE">
      <w:pPr>
        <w:spacing w:line="320" w:lineRule="atLeast"/>
        <w:rPr>
          <w:rFonts w:asciiTheme="minorHAnsi" w:hAnsiTheme="minorHAnsi"/>
        </w:rPr>
      </w:pPr>
    </w:p>
    <w:p w:rsidR="00F22001" w:rsidRDefault="00882401" w:rsidP="00F22001">
      <w:pPr>
        <w:spacing w:line="240" w:lineRule="auto"/>
        <w:rPr>
          <w:rFonts w:asciiTheme="minorHAnsi" w:hAnsiTheme="minorHAnsi" w:cstheme="minorHAnsi"/>
          <w:bCs/>
        </w:rPr>
      </w:pPr>
      <w:r>
        <w:rPr>
          <w:rFonts w:asciiTheme="minorHAnsi" w:hAnsiTheme="minorHAnsi" w:cstheme="minorHAnsi"/>
          <w:bCs/>
        </w:rPr>
        <w:t>We are looking t</w:t>
      </w:r>
      <w:r w:rsidR="00C44C66">
        <w:rPr>
          <w:rFonts w:asciiTheme="minorHAnsi" w:hAnsiTheme="minorHAnsi" w:cstheme="minorHAnsi"/>
          <w:bCs/>
        </w:rPr>
        <w:t>o provide photographic opportunities for children</w:t>
      </w:r>
      <w:r>
        <w:rPr>
          <w:rFonts w:asciiTheme="minorHAnsi" w:hAnsiTheme="minorHAnsi" w:cstheme="minorHAnsi"/>
          <w:bCs/>
        </w:rPr>
        <w:t>.  We</w:t>
      </w:r>
      <w:r w:rsidR="00C44C66">
        <w:rPr>
          <w:rFonts w:asciiTheme="minorHAnsi" w:hAnsiTheme="minorHAnsi" w:cstheme="minorHAnsi"/>
          <w:bCs/>
        </w:rPr>
        <w:t xml:space="preserve"> </w:t>
      </w:r>
      <w:r w:rsidR="00325CB3">
        <w:rPr>
          <w:rFonts w:asciiTheme="minorHAnsi" w:hAnsiTheme="minorHAnsi" w:cstheme="minorHAnsi"/>
          <w:bCs/>
        </w:rPr>
        <w:t xml:space="preserve">are hoping to work alongside </w:t>
      </w:r>
      <w:r w:rsidR="00C44C66">
        <w:rPr>
          <w:rFonts w:asciiTheme="minorHAnsi" w:hAnsiTheme="minorHAnsi" w:cstheme="minorHAnsi"/>
          <w:bCs/>
        </w:rPr>
        <w:t xml:space="preserve">local company, </w:t>
      </w:r>
      <w:r w:rsidR="00F22001">
        <w:rPr>
          <w:rFonts w:asciiTheme="minorHAnsi" w:hAnsiTheme="minorHAnsi" w:cstheme="minorHAnsi"/>
          <w:bCs/>
        </w:rPr>
        <w:t>Photoworks</w:t>
      </w:r>
      <w:r w:rsidR="00C44C66">
        <w:rPr>
          <w:rFonts w:asciiTheme="minorHAnsi" w:hAnsiTheme="minorHAnsi" w:cstheme="minorHAnsi"/>
          <w:bCs/>
        </w:rPr>
        <w:t xml:space="preserve">, </w:t>
      </w:r>
      <w:r w:rsidR="006A5F96">
        <w:rPr>
          <w:rFonts w:asciiTheme="minorHAnsi" w:hAnsiTheme="minorHAnsi" w:cstheme="minorHAnsi"/>
          <w:bCs/>
        </w:rPr>
        <w:t>to explore how cameras can be used in a creative way in the classroom.  We will link this to the Arts Award</w:t>
      </w:r>
      <w:r w:rsidR="00325CB3">
        <w:rPr>
          <w:rFonts w:asciiTheme="minorHAnsi" w:hAnsiTheme="minorHAnsi" w:cstheme="minorHAnsi"/>
          <w:bCs/>
        </w:rPr>
        <w:t>,</w:t>
      </w:r>
      <w:r w:rsidR="006A5F96">
        <w:rPr>
          <w:rFonts w:asciiTheme="minorHAnsi" w:hAnsiTheme="minorHAnsi" w:cstheme="minorHAnsi"/>
          <w:bCs/>
        </w:rPr>
        <w:t xml:space="preserve"> </w:t>
      </w:r>
      <w:r w:rsidR="00325CB3">
        <w:rPr>
          <w:rFonts w:asciiTheme="minorHAnsi" w:hAnsiTheme="minorHAnsi" w:cstheme="minorHAnsi"/>
          <w:bCs/>
        </w:rPr>
        <w:t xml:space="preserve">which will allow us to monitor progress and evidence the children’s work whilst celebrating their achievements.  </w:t>
      </w:r>
    </w:p>
    <w:p w:rsidR="00882401" w:rsidRDefault="00882401" w:rsidP="00F22001">
      <w:pPr>
        <w:spacing w:line="240" w:lineRule="auto"/>
        <w:rPr>
          <w:rFonts w:asciiTheme="minorHAnsi" w:hAnsiTheme="minorHAnsi" w:cstheme="minorHAnsi"/>
          <w:bCs/>
        </w:rPr>
      </w:pPr>
    </w:p>
    <w:p w:rsidR="00F22001" w:rsidRDefault="00882401" w:rsidP="00F22001">
      <w:pPr>
        <w:spacing w:line="240" w:lineRule="auto"/>
        <w:rPr>
          <w:rFonts w:ascii="Calibri" w:hAnsi="Calibri"/>
          <w:color w:val="000000" w:themeColor="text1"/>
          <w:szCs w:val="24"/>
          <w:shd w:val="clear" w:color="auto" w:fill="FFFFFF"/>
        </w:rPr>
      </w:pPr>
      <w:r>
        <w:rPr>
          <w:rFonts w:asciiTheme="minorHAnsi" w:hAnsiTheme="minorHAnsi"/>
        </w:rPr>
        <w:t>We recognise that s</w:t>
      </w:r>
      <w:r w:rsidR="00F87C12" w:rsidRPr="00F87C12">
        <w:rPr>
          <w:rFonts w:asciiTheme="minorHAnsi" w:hAnsiTheme="minorHAnsi"/>
        </w:rPr>
        <w:t>tudying cultural education subjects helps to develop a child’s personality, abilities and imagination.</w:t>
      </w:r>
      <w:r w:rsidR="00F87C12">
        <w:rPr>
          <w:rFonts w:asciiTheme="minorHAnsi" w:hAnsiTheme="minorHAnsi"/>
        </w:rPr>
        <w:t xml:space="preserve">  </w:t>
      </w:r>
      <w:r>
        <w:rPr>
          <w:rFonts w:asciiTheme="minorHAnsi" w:hAnsiTheme="minorHAnsi"/>
        </w:rPr>
        <w:t xml:space="preserve">They enable </w:t>
      </w:r>
      <w:r w:rsidRPr="00F87C12">
        <w:rPr>
          <w:rFonts w:asciiTheme="minorHAnsi" w:hAnsiTheme="minorHAnsi"/>
        </w:rPr>
        <w:t xml:space="preserve">young people to gain valuable knowledge and skills that stay with them for the rest of their lives. </w:t>
      </w:r>
      <w:r>
        <w:rPr>
          <w:rFonts w:asciiTheme="minorHAnsi" w:hAnsiTheme="minorHAnsi"/>
        </w:rPr>
        <w:t xml:space="preserve"> </w:t>
      </w:r>
      <w:r w:rsidR="00C96976">
        <w:rPr>
          <w:rFonts w:asciiTheme="minorHAnsi" w:hAnsiTheme="minorHAnsi" w:cstheme="minorHAnsi"/>
          <w:bCs/>
          <w:color w:val="000000" w:themeColor="text1"/>
          <w:szCs w:val="24"/>
        </w:rPr>
        <w:t>Through the Artsm</w:t>
      </w:r>
      <w:r w:rsidR="00F22001" w:rsidRPr="001A73B8">
        <w:rPr>
          <w:rFonts w:asciiTheme="minorHAnsi" w:hAnsiTheme="minorHAnsi" w:cstheme="minorHAnsi"/>
          <w:bCs/>
          <w:color w:val="000000" w:themeColor="text1"/>
          <w:szCs w:val="24"/>
        </w:rPr>
        <w:t xml:space="preserve">ark training day, we </w:t>
      </w:r>
      <w:r w:rsidR="00F22001">
        <w:rPr>
          <w:rFonts w:asciiTheme="minorHAnsi" w:hAnsiTheme="minorHAnsi" w:cstheme="minorHAnsi"/>
          <w:bCs/>
          <w:color w:val="000000" w:themeColor="text1"/>
          <w:szCs w:val="24"/>
        </w:rPr>
        <w:t xml:space="preserve">are looking at setting up a partnership with the </w:t>
      </w:r>
      <w:r w:rsidR="00F22001" w:rsidRPr="001A73B8">
        <w:rPr>
          <w:rFonts w:asciiTheme="minorHAnsi" w:hAnsiTheme="minorHAnsi" w:cstheme="minorHAnsi"/>
          <w:bCs/>
          <w:color w:val="000000" w:themeColor="text1"/>
          <w:szCs w:val="24"/>
        </w:rPr>
        <w:t xml:space="preserve">Hastings and </w:t>
      </w:r>
      <w:r w:rsidR="00F22001" w:rsidRPr="001A73B8">
        <w:rPr>
          <w:rFonts w:ascii="Calibri" w:hAnsi="Calibri"/>
          <w:color w:val="000000" w:themeColor="text1"/>
          <w:szCs w:val="24"/>
          <w:shd w:val="clear" w:color="auto" w:fill="FFFFFF"/>
        </w:rPr>
        <w:t xml:space="preserve">Rother Arts Education Network to </w:t>
      </w:r>
      <w:r>
        <w:rPr>
          <w:rFonts w:ascii="Calibri" w:hAnsi="Calibri"/>
          <w:color w:val="000000" w:themeColor="text1"/>
          <w:szCs w:val="24"/>
          <w:shd w:val="clear" w:color="auto" w:fill="FFFFFF"/>
        </w:rPr>
        <w:t xml:space="preserve">help </w:t>
      </w:r>
      <w:r w:rsidR="00F22001" w:rsidRPr="001A73B8">
        <w:rPr>
          <w:rFonts w:ascii="Calibri" w:hAnsi="Calibri"/>
          <w:color w:val="000000" w:themeColor="text1"/>
          <w:szCs w:val="24"/>
          <w:shd w:val="clear" w:color="auto" w:fill="FFFFFF"/>
        </w:rPr>
        <w:t xml:space="preserve">us to </w:t>
      </w:r>
      <w:r>
        <w:rPr>
          <w:rFonts w:ascii="Calibri" w:hAnsi="Calibri"/>
          <w:color w:val="000000" w:themeColor="text1"/>
          <w:szCs w:val="24"/>
          <w:shd w:val="clear" w:color="auto" w:fill="FFFFFF"/>
        </w:rPr>
        <w:t xml:space="preserve">further enhance </w:t>
      </w:r>
      <w:r w:rsidR="00F22001" w:rsidRPr="001A73B8">
        <w:rPr>
          <w:rFonts w:ascii="Calibri" w:hAnsi="Calibri"/>
          <w:color w:val="000000" w:themeColor="text1"/>
          <w:szCs w:val="24"/>
          <w:shd w:val="clear" w:color="auto" w:fill="FFFFFF"/>
        </w:rPr>
        <w:t>our children’s cultural education.</w:t>
      </w:r>
      <w:r w:rsidR="00F22001">
        <w:rPr>
          <w:rFonts w:ascii="Calibri" w:hAnsi="Calibri"/>
          <w:color w:val="000000" w:themeColor="text1"/>
          <w:szCs w:val="24"/>
          <w:shd w:val="clear" w:color="auto" w:fill="FFFFFF"/>
        </w:rPr>
        <w:t xml:space="preserve">  This will not just be confined to our own school, but our Headteacher is going to actively engage the other loc</w:t>
      </w:r>
      <w:r>
        <w:rPr>
          <w:rFonts w:ascii="Calibri" w:hAnsi="Calibri"/>
          <w:color w:val="000000" w:themeColor="text1"/>
          <w:szCs w:val="24"/>
          <w:shd w:val="clear" w:color="auto" w:fill="FFFFFF"/>
        </w:rPr>
        <w:t>al schools.</w:t>
      </w:r>
    </w:p>
    <w:p w:rsidR="00325CB3" w:rsidRDefault="00325CB3" w:rsidP="00F22001">
      <w:pPr>
        <w:spacing w:line="240" w:lineRule="auto"/>
        <w:rPr>
          <w:rFonts w:ascii="Calibri" w:hAnsi="Calibri"/>
          <w:color w:val="000000" w:themeColor="text1"/>
          <w:szCs w:val="24"/>
          <w:shd w:val="clear" w:color="auto" w:fill="FFFFFF"/>
        </w:rPr>
      </w:pPr>
    </w:p>
    <w:p w:rsidR="00325CB3" w:rsidRDefault="00F22001" w:rsidP="00F22001">
      <w:pPr>
        <w:spacing w:line="240" w:lineRule="auto"/>
        <w:rPr>
          <w:rFonts w:ascii="Calibri" w:hAnsi="Calibri"/>
          <w:color w:val="000000" w:themeColor="text1"/>
          <w:szCs w:val="24"/>
          <w:shd w:val="clear" w:color="auto" w:fill="FFFFFF"/>
        </w:rPr>
      </w:pPr>
      <w:r>
        <w:rPr>
          <w:rFonts w:ascii="Calibri" w:hAnsi="Calibri"/>
          <w:color w:val="000000" w:themeColor="text1"/>
          <w:szCs w:val="24"/>
          <w:shd w:val="clear" w:color="auto" w:fill="FFFFFF"/>
        </w:rPr>
        <w:t>We are planning an Arts Week in June 2020 with a focus on recycling.  Our Art Leader has contacted some local artists to work with the children using a variety of art forms</w:t>
      </w:r>
      <w:r w:rsidR="00882401">
        <w:rPr>
          <w:rFonts w:ascii="Calibri" w:hAnsi="Calibri"/>
          <w:color w:val="000000" w:themeColor="text1"/>
          <w:szCs w:val="24"/>
          <w:shd w:val="clear" w:color="auto" w:fill="FFFFFF"/>
        </w:rPr>
        <w:t xml:space="preserve"> and we </w:t>
      </w:r>
      <w:r w:rsidR="00325CB3">
        <w:rPr>
          <w:rFonts w:ascii="Calibri" w:hAnsi="Calibri"/>
          <w:color w:val="000000" w:themeColor="text1"/>
          <w:szCs w:val="24"/>
          <w:shd w:val="clear" w:color="auto" w:fill="FFFFFF"/>
        </w:rPr>
        <w:t>are hoping to bring a local musician into school to work with the children to create a Stomp-inspired piece using everyday objects.  Some of our Governors will come in and watch first-hand the children’s progress</w:t>
      </w:r>
      <w:r w:rsidR="00882401">
        <w:rPr>
          <w:rFonts w:ascii="Calibri" w:hAnsi="Calibri"/>
          <w:color w:val="000000" w:themeColor="text1"/>
          <w:szCs w:val="24"/>
          <w:shd w:val="clear" w:color="auto" w:fill="FFFFFF"/>
        </w:rPr>
        <w:t xml:space="preserve">, leading to </w:t>
      </w:r>
      <w:r w:rsidR="00325CB3">
        <w:rPr>
          <w:rFonts w:ascii="Calibri" w:hAnsi="Calibri"/>
          <w:color w:val="000000" w:themeColor="text1"/>
          <w:szCs w:val="24"/>
          <w:shd w:val="clear" w:color="auto" w:fill="FFFFFF"/>
        </w:rPr>
        <w:t>a display of work for parents</w:t>
      </w:r>
      <w:r w:rsidR="00DC0377">
        <w:rPr>
          <w:rFonts w:ascii="Calibri" w:hAnsi="Calibri"/>
          <w:color w:val="000000" w:themeColor="text1"/>
          <w:szCs w:val="24"/>
          <w:shd w:val="clear" w:color="auto" w:fill="FFFFFF"/>
        </w:rPr>
        <w:t>.</w:t>
      </w:r>
      <w:r w:rsidR="00325CB3">
        <w:rPr>
          <w:rFonts w:ascii="Calibri" w:hAnsi="Calibri"/>
          <w:color w:val="000000" w:themeColor="text1"/>
          <w:szCs w:val="24"/>
          <w:shd w:val="clear" w:color="auto" w:fill="FFFFFF"/>
        </w:rPr>
        <w:t xml:space="preserve"> </w:t>
      </w:r>
      <w:r w:rsidR="00DC0377">
        <w:rPr>
          <w:rFonts w:ascii="Calibri" w:hAnsi="Calibri"/>
          <w:color w:val="000000" w:themeColor="text1"/>
          <w:szCs w:val="24"/>
          <w:shd w:val="clear" w:color="auto" w:fill="FFFFFF"/>
        </w:rPr>
        <w:t xml:space="preserve">  </w:t>
      </w:r>
    </w:p>
    <w:p w:rsidR="00882401" w:rsidRDefault="00882401" w:rsidP="00F22001">
      <w:pPr>
        <w:spacing w:line="240" w:lineRule="auto"/>
        <w:rPr>
          <w:rFonts w:asciiTheme="minorHAnsi" w:hAnsiTheme="minorHAnsi" w:cstheme="minorHAnsi"/>
          <w:bCs/>
        </w:rPr>
      </w:pPr>
    </w:p>
    <w:p w:rsidR="00F22001" w:rsidRDefault="00F22001" w:rsidP="00F22001">
      <w:pPr>
        <w:spacing w:line="240" w:lineRule="auto"/>
        <w:rPr>
          <w:rFonts w:asciiTheme="minorHAnsi" w:hAnsiTheme="minorHAnsi" w:cstheme="minorHAnsi"/>
          <w:bCs/>
        </w:rPr>
      </w:pPr>
      <w:r>
        <w:rPr>
          <w:rFonts w:asciiTheme="minorHAnsi" w:hAnsiTheme="minorHAnsi" w:cstheme="minorHAnsi"/>
          <w:bCs/>
        </w:rPr>
        <w:t>Having participated in a Shakespeare Week in 2016, we will be following this up with another Shakespeare Week which will be organised through the Shakespeare Birthplace Trust.</w:t>
      </w:r>
      <w:r w:rsidR="00DC0377">
        <w:rPr>
          <w:rFonts w:asciiTheme="minorHAnsi" w:hAnsiTheme="minorHAnsi" w:cstheme="minorHAnsi"/>
          <w:bCs/>
        </w:rPr>
        <w:t xml:space="preserve">  This was a highly successful week which we are keen to repeat.  Using resources and ideas from the website, we are also hoping to contact some artists to work with the children.</w:t>
      </w:r>
    </w:p>
    <w:p w:rsidR="001172F1" w:rsidRDefault="001172F1" w:rsidP="00F22001">
      <w:pPr>
        <w:spacing w:line="240" w:lineRule="auto"/>
        <w:rPr>
          <w:rFonts w:asciiTheme="minorHAnsi" w:hAnsiTheme="minorHAnsi" w:cstheme="minorHAnsi"/>
          <w:bCs/>
        </w:rPr>
      </w:pPr>
    </w:p>
    <w:p w:rsidR="001172F1" w:rsidRPr="00E530E2" w:rsidRDefault="001172F1" w:rsidP="00F22001">
      <w:pPr>
        <w:spacing w:line="240" w:lineRule="auto"/>
        <w:rPr>
          <w:rFonts w:asciiTheme="minorHAnsi" w:hAnsiTheme="minorHAnsi" w:cstheme="minorHAnsi"/>
          <w:bCs/>
        </w:rPr>
      </w:pPr>
      <w:r w:rsidRPr="00E530E2">
        <w:rPr>
          <w:rFonts w:asciiTheme="minorHAnsi" w:hAnsiTheme="minorHAnsi" w:cstheme="minorHAnsi"/>
          <w:bCs/>
        </w:rPr>
        <w:t xml:space="preserve">Progress and impact will be carefully monitored through our strong embedded systems of capturing pupil voice, governor visits, leadership reviews and learning visits as well as through senior leaders reviewing impact on academic attainment and progress. </w:t>
      </w:r>
    </w:p>
    <w:p w:rsidR="000078FE" w:rsidRPr="00B65DD8" w:rsidRDefault="001172F1" w:rsidP="0049424B">
      <w:pPr>
        <w:spacing w:line="320" w:lineRule="atLeast"/>
        <w:rPr>
          <w:rFonts w:cs="Arial"/>
          <w:b/>
          <w:bCs/>
          <w:color w:val="FF0000"/>
          <w:szCs w:val="24"/>
        </w:rPr>
      </w:pPr>
      <w:r>
        <w:rPr>
          <w:rFonts w:cs="Arial"/>
          <w:b/>
          <w:bCs/>
          <w:color w:val="FF0000"/>
          <w:szCs w:val="24"/>
        </w:rPr>
        <w:t xml:space="preserve">Words </w:t>
      </w:r>
      <w:r w:rsidR="00E530E2">
        <w:rPr>
          <w:rFonts w:cs="Arial"/>
          <w:b/>
          <w:bCs/>
          <w:color w:val="FF0000"/>
          <w:szCs w:val="24"/>
        </w:rPr>
        <w:t>452</w:t>
      </w:r>
    </w:p>
    <w:p w:rsidR="00DD0CDB" w:rsidRPr="0049424B" w:rsidRDefault="008F41F9" w:rsidP="008F41F9">
      <w:pPr>
        <w:spacing w:line="320" w:lineRule="atLeast"/>
        <w:jc w:val="center"/>
        <w:rPr>
          <w:rFonts w:cs="Arial"/>
          <w:bCs/>
          <w:szCs w:val="24"/>
        </w:rPr>
      </w:pPr>
      <w:r>
        <w:rPr>
          <w:noProof/>
          <w:lang w:eastAsia="en-GB"/>
        </w:rPr>
        <w:lastRenderedPageBreak/>
        <w:drawing>
          <wp:inline distT="0" distB="0" distL="0" distR="0" wp14:anchorId="48AF2690" wp14:editId="02673350">
            <wp:extent cx="4680000" cy="3078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DC1F8B" w:rsidRDefault="00DC1F8B" w:rsidP="00A61E5B">
      <w:pPr>
        <w:spacing w:line="240" w:lineRule="auto"/>
        <w:rPr>
          <w:rFonts w:cs="Arial"/>
          <w:bCs/>
          <w:szCs w:val="24"/>
        </w:rPr>
      </w:pPr>
      <w:r w:rsidRPr="0049424B">
        <w:rPr>
          <w:rFonts w:cs="Arial"/>
          <w:b/>
          <w:bCs/>
          <w:szCs w:val="24"/>
        </w:rPr>
        <w:t xml:space="preserve">Question 5 </w:t>
      </w:r>
      <w:r w:rsidRPr="0049424B">
        <w:rPr>
          <w:rFonts w:cs="Arial"/>
          <w:bCs/>
          <w:szCs w:val="24"/>
        </w:rPr>
        <w:t>– up to 500 words</w:t>
      </w:r>
    </w:p>
    <w:p w:rsidR="00DC1F8B" w:rsidRDefault="00900097" w:rsidP="00A56777">
      <w:pPr>
        <w:spacing w:line="320" w:lineRule="atLeast"/>
        <w:rPr>
          <w:bCs/>
          <w:szCs w:val="24"/>
        </w:rPr>
      </w:pPr>
      <w:r w:rsidRPr="00A56777">
        <w:rPr>
          <w:bCs/>
          <w:szCs w:val="24"/>
        </w:rPr>
        <w:t>What support will you need and what resources will you commit to achieve your goals and ambitions?</w:t>
      </w:r>
    </w:p>
    <w:p w:rsidR="00602DA9" w:rsidRDefault="00602DA9" w:rsidP="00A56777">
      <w:pPr>
        <w:spacing w:line="320" w:lineRule="atLeast"/>
        <w:rPr>
          <w:bCs/>
          <w:szCs w:val="24"/>
        </w:rPr>
      </w:pPr>
    </w:p>
    <w:p w:rsidR="00DC1F8B" w:rsidRPr="00607C4E" w:rsidRDefault="005D447F" w:rsidP="00607C4E">
      <w:pPr>
        <w:spacing w:line="320" w:lineRule="atLeast"/>
        <w:rPr>
          <w:rFonts w:cs="Arial"/>
          <w:bCs/>
          <w:i/>
          <w:szCs w:val="24"/>
        </w:rPr>
      </w:pPr>
      <w:r>
        <w:rPr>
          <w:rFonts w:cs="Arial"/>
          <w:bCs/>
          <w:i/>
          <w:szCs w:val="24"/>
        </w:rPr>
        <w:t xml:space="preserve"> </w:t>
      </w:r>
      <w:r w:rsidR="005C29C4">
        <w:rPr>
          <w:rFonts w:cs="Arial"/>
          <w:bCs/>
          <w:i/>
          <w:szCs w:val="24"/>
        </w:rPr>
        <w:t xml:space="preserve">(Enter </w:t>
      </w:r>
      <w:r w:rsidR="00607C4E">
        <w:rPr>
          <w:rFonts w:cs="Arial"/>
          <w:bCs/>
          <w:i/>
          <w:szCs w:val="24"/>
        </w:rPr>
        <w:t>your answer here)</w:t>
      </w:r>
    </w:p>
    <w:p w:rsidR="00DD0CDB" w:rsidRDefault="00DD0CDB" w:rsidP="0049424B">
      <w:pPr>
        <w:spacing w:line="240" w:lineRule="auto"/>
        <w:rPr>
          <w:rFonts w:cs="Arial"/>
          <w:bCs/>
          <w:szCs w:val="24"/>
        </w:rPr>
      </w:pPr>
    </w:p>
    <w:p w:rsidR="007F36DB" w:rsidRDefault="007F36DB" w:rsidP="0049424B">
      <w:pPr>
        <w:spacing w:line="240" w:lineRule="auto"/>
        <w:rPr>
          <w:rFonts w:cs="Arial"/>
          <w:bCs/>
          <w:szCs w:val="24"/>
        </w:rPr>
      </w:pPr>
    </w:p>
    <w:p w:rsidR="00882401" w:rsidRPr="00882401" w:rsidRDefault="00AA7C51" w:rsidP="00882401">
      <w:pPr>
        <w:spacing w:line="240" w:lineRule="auto"/>
        <w:rPr>
          <w:rFonts w:ascii="Calibri" w:hAnsi="Calibri"/>
          <w:b/>
          <w:color w:val="000000" w:themeColor="text1"/>
          <w:szCs w:val="24"/>
          <w:u w:val="single"/>
          <w:shd w:val="clear" w:color="auto" w:fill="FFFFFF"/>
        </w:rPr>
      </w:pPr>
      <w:r w:rsidRPr="00882401">
        <w:rPr>
          <w:rFonts w:ascii="Calibri" w:hAnsi="Calibri"/>
          <w:b/>
          <w:color w:val="000000" w:themeColor="text1"/>
          <w:szCs w:val="24"/>
          <w:u w:val="single"/>
          <w:shd w:val="clear" w:color="auto" w:fill="FFFFFF"/>
        </w:rPr>
        <w:t>ARTS WEEK</w:t>
      </w:r>
      <w:r w:rsidR="004B21B3">
        <w:rPr>
          <w:rFonts w:ascii="Calibri" w:hAnsi="Calibri"/>
          <w:b/>
          <w:color w:val="000000" w:themeColor="text1"/>
          <w:szCs w:val="24"/>
          <w:u w:val="single"/>
          <w:shd w:val="clear" w:color="auto" w:fill="FFFFFF"/>
        </w:rPr>
        <w:t xml:space="preserve"> </w:t>
      </w:r>
    </w:p>
    <w:p w:rsidR="00882401" w:rsidRDefault="00882401" w:rsidP="00882401">
      <w:pPr>
        <w:spacing w:line="240" w:lineRule="auto"/>
        <w:rPr>
          <w:rFonts w:ascii="Calibri" w:hAnsi="Calibri"/>
          <w:color w:val="000000" w:themeColor="text1"/>
          <w:szCs w:val="24"/>
          <w:shd w:val="clear" w:color="auto" w:fill="FFFFFF"/>
        </w:rPr>
      </w:pPr>
      <w:r>
        <w:rPr>
          <w:rFonts w:ascii="Calibri" w:hAnsi="Calibri"/>
          <w:color w:val="000000" w:themeColor="text1"/>
          <w:szCs w:val="24"/>
          <w:shd w:val="clear" w:color="auto" w:fill="FFFFFF"/>
        </w:rPr>
        <w:t xml:space="preserve">Each arts area will be led by the subject leader who will generate ideas and feed these to staff members.  They will identify any support needed and ensure that staff feel fully equipped to deliver a week packed with engaging, high quality activities.  We will have a </w:t>
      </w:r>
      <w:r w:rsidR="005041B4">
        <w:rPr>
          <w:rFonts w:ascii="Calibri" w:hAnsi="Calibri"/>
          <w:color w:val="000000" w:themeColor="text1"/>
          <w:szCs w:val="24"/>
          <w:shd w:val="clear" w:color="auto" w:fill="FFFFFF"/>
        </w:rPr>
        <w:t xml:space="preserve">series of </w:t>
      </w:r>
      <w:r>
        <w:rPr>
          <w:rFonts w:ascii="Calibri" w:hAnsi="Calibri"/>
          <w:color w:val="000000" w:themeColor="text1"/>
          <w:szCs w:val="24"/>
          <w:shd w:val="clear" w:color="auto" w:fill="FFFFFF"/>
        </w:rPr>
        <w:t>staff meeting</w:t>
      </w:r>
      <w:r w:rsidR="005041B4">
        <w:rPr>
          <w:rFonts w:ascii="Calibri" w:hAnsi="Calibri"/>
          <w:color w:val="000000" w:themeColor="text1"/>
          <w:szCs w:val="24"/>
          <w:shd w:val="clear" w:color="auto" w:fill="FFFFFF"/>
        </w:rPr>
        <w:t>s</w:t>
      </w:r>
      <w:r>
        <w:rPr>
          <w:rFonts w:ascii="Calibri" w:hAnsi="Calibri"/>
          <w:color w:val="000000" w:themeColor="text1"/>
          <w:szCs w:val="24"/>
          <w:shd w:val="clear" w:color="auto" w:fill="FFFFFF"/>
        </w:rPr>
        <w:t xml:space="preserve"> to</w:t>
      </w:r>
      <w:r w:rsidR="005041B4">
        <w:rPr>
          <w:rFonts w:ascii="Calibri" w:hAnsi="Calibri"/>
          <w:color w:val="000000" w:themeColor="text1"/>
          <w:szCs w:val="24"/>
          <w:shd w:val="clear" w:color="auto" w:fill="FFFFFF"/>
        </w:rPr>
        <w:t xml:space="preserve"> set up the timetable and agree on the week’s activities, </w:t>
      </w:r>
      <w:r>
        <w:rPr>
          <w:rFonts w:ascii="Calibri" w:hAnsi="Calibri"/>
          <w:color w:val="000000" w:themeColor="text1"/>
          <w:szCs w:val="24"/>
          <w:shd w:val="clear" w:color="auto" w:fill="FFFFFF"/>
        </w:rPr>
        <w:t>ensur</w:t>
      </w:r>
      <w:r w:rsidR="005041B4">
        <w:rPr>
          <w:rFonts w:ascii="Calibri" w:hAnsi="Calibri"/>
          <w:color w:val="000000" w:themeColor="text1"/>
          <w:szCs w:val="24"/>
          <w:shd w:val="clear" w:color="auto" w:fill="FFFFFF"/>
        </w:rPr>
        <w:t xml:space="preserve">ing </w:t>
      </w:r>
      <w:r>
        <w:rPr>
          <w:rFonts w:ascii="Calibri" w:hAnsi="Calibri"/>
          <w:color w:val="000000" w:themeColor="text1"/>
          <w:szCs w:val="24"/>
          <w:shd w:val="clear" w:color="auto" w:fill="FFFFFF"/>
        </w:rPr>
        <w:t>that all staff feel confident in their delivery.</w:t>
      </w:r>
      <w:r w:rsidR="00AA7C51">
        <w:rPr>
          <w:rFonts w:ascii="Calibri" w:hAnsi="Calibri"/>
          <w:color w:val="000000" w:themeColor="text1"/>
          <w:szCs w:val="24"/>
          <w:shd w:val="clear" w:color="auto" w:fill="FFFFFF"/>
        </w:rPr>
        <w:t xml:space="preserve">  Time will </w:t>
      </w:r>
      <w:r w:rsidR="005041B4">
        <w:rPr>
          <w:rFonts w:ascii="Calibri" w:hAnsi="Calibri"/>
          <w:color w:val="000000" w:themeColor="text1"/>
          <w:szCs w:val="24"/>
          <w:shd w:val="clear" w:color="auto" w:fill="FFFFFF"/>
        </w:rPr>
        <w:t xml:space="preserve">also </w:t>
      </w:r>
      <w:r w:rsidR="00AA7C51">
        <w:rPr>
          <w:rFonts w:ascii="Calibri" w:hAnsi="Calibri"/>
          <w:color w:val="000000" w:themeColor="text1"/>
          <w:szCs w:val="24"/>
          <w:shd w:val="clear" w:color="auto" w:fill="FFFFFF"/>
        </w:rPr>
        <w:t xml:space="preserve">be given to subject leaders to resource activities.  We have budgeted some money for extra resources but additional needs may be sought via our parents organisation.   </w:t>
      </w:r>
    </w:p>
    <w:p w:rsidR="000F135A" w:rsidRDefault="000F135A" w:rsidP="0049424B">
      <w:pPr>
        <w:spacing w:line="240" w:lineRule="auto"/>
        <w:rPr>
          <w:rFonts w:cs="Arial"/>
          <w:bCs/>
          <w:szCs w:val="24"/>
        </w:rPr>
      </w:pPr>
    </w:p>
    <w:p w:rsidR="00C44C66" w:rsidRPr="00AA7C51" w:rsidRDefault="00882401" w:rsidP="00C44C66">
      <w:pPr>
        <w:spacing w:line="240" w:lineRule="auto"/>
        <w:rPr>
          <w:rFonts w:asciiTheme="minorHAnsi" w:hAnsiTheme="minorHAnsi" w:cstheme="minorHAnsi"/>
          <w:b/>
          <w:bCs/>
          <w:u w:val="single"/>
        </w:rPr>
      </w:pPr>
      <w:r w:rsidRPr="00AA7C51">
        <w:rPr>
          <w:rFonts w:asciiTheme="minorHAnsi" w:hAnsiTheme="minorHAnsi" w:cstheme="minorHAnsi"/>
          <w:b/>
          <w:bCs/>
          <w:u w:val="single"/>
        </w:rPr>
        <w:t>PROJECT ONE DOT</w:t>
      </w:r>
    </w:p>
    <w:p w:rsidR="00AA7C51" w:rsidRDefault="00882401" w:rsidP="00C44C66">
      <w:pPr>
        <w:spacing w:line="240" w:lineRule="auto"/>
        <w:rPr>
          <w:rFonts w:asciiTheme="minorHAnsi" w:hAnsiTheme="minorHAnsi" w:cstheme="minorHAnsi"/>
          <w:bCs/>
        </w:rPr>
      </w:pPr>
      <w:r>
        <w:rPr>
          <w:rFonts w:asciiTheme="minorHAnsi" w:hAnsiTheme="minorHAnsi" w:cstheme="minorHAnsi"/>
          <w:bCs/>
        </w:rPr>
        <w:t>Our music leader is being supported and trained by the West Sussex Music Service, through a series of twilight sessions.  She is due to deliver her first workshop in September 2020.  The music service will promote and advertise this CPD training to schools</w:t>
      </w:r>
      <w:r w:rsidR="00C44C66">
        <w:rPr>
          <w:rFonts w:asciiTheme="minorHAnsi" w:hAnsiTheme="minorHAnsi" w:cstheme="minorHAnsi"/>
          <w:bCs/>
        </w:rPr>
        <w:t>.</w:t>
      </w:r>
      <w:r w:rsidR="005041B4">
        <w:rPr>
          <w:rFonts w:asciiTheme="minorHAnsi" w:hAnsiTheme="minorHAnsi" w:cstheme="minorHAnsi"/>
          <w:bCs/>
        </w:rPr>
        <w:t xml:space="preserve">  These are after school workshops so she will not require any time during the school day for preparation.  </w:t>
      </w:r>
    </w:p>
    <w:p w:rsidR="00AA7C51" w:rsidRDefault="00AA7C51" w:rsidP="00C44C66">
      <w:pPr>
        <w:spacing w:line="240" w:lineRule="auto"/>
        <w:rPr>
          <w:rFonts w:asciiTheme="minorHAnsi" w:hAnsiTheme="minorHAnsi" w:cstheme="minorHAnsi"/>
          <w:bCs/>
        </w:rPr>
      </w:pPr>
    </w:p>
    <w:p w:rsidR="00AA7C51" w:rsidRDefault="00AA7C51" w:rsidP="00C44C66">
      <w:pPr>
        <w:spacing w:line="240" w:lineRule="auto"/>
        <w:rPr>
          <w:rFonts w:asciiTheme="minorHAnsi" w:hAnsiTheme="minorHAnsi" w:cstheme="minorHAnsi"/>
          <w:b/>
          <w:bCs/>
          <w:u w:val="single"/>
        </w:rPr>
      </w:pPr>
      <w:r>
        <w:rPr>
          <w:rFonts w:asciiTheme="minorHAnsi" w:hAnsiTheme="minorHAnsi" w:cstheme="minorHAnsi"/>
          <w:b/>
          <w:bCs/>
          <w:u w:val="single"/>
        </w:rPr>
        <w:t>PHOTOWORKS</w:t>
      </w:r>
    </w:p>
    <w:p w:rsidR="00C44C66" w:rsidRDefault="00AA7C51" w:rsidP="00C44C66">
      <w:pPr>
        <w:spacing w:line="240" w:lineRule="auto"/>
        <w:rPr>
          <w:rFonts w:asciiTheme="minorHAnsi" w:hAnsiTheme="minorHAnsi" w:cstheme="minorHAnsi"/>
          <w:bCs/>
        </w:rPr>
      </w:pPr>
      <w:r>
        <w:rPr>
          <w:rFonts w:asciiTheme="minorHAnsi" w:hAnsiTheme="minorHAnsi" w:cstheme="minorHAnsi"/>
          <w:bCs/>
        </w:rPr>
        <w:t>This recommendation came from the Artsmark training day.  Our arts leader has a contact within the organisation and has already spoken to her about the possibilities of working with the school.  Some of the resources such as cameras will be provided by Photoworks; any additional costs will be provided by parents.</w:t>
      </w:r>
    </w:p>
    <w:p w:rsidR="00AA7C51" w:rsidRDefault="00AA7C51" w:rsidP="00C44C66">
      <w:pPr>
        <w:spacing w:line="240" w:lineRule="auto"/>
        <w:rPr>
          <w:rFonts w:asciiTheme="minorHAnsi" w:hAnsiTheme="minorHAnsi" w:cstheme="minorHAnsi"/>
          <w:bCs/>
        </w:rPr>
      </w:pPr>
    </w:p>
    <w:p w:rsidR="00AA7C51" w:rsidRPr="00AA7C51" w:rsidRDefault="00AA7C51" w:rsidP="00C44C66">
      <w:pPr>
        <w:spacing w:line="240" w:lineRule="auto"/>
        <w:rPr>
          <w:rFonts w:asciiTheme="minorHAnsi" w:hAnsiTheme="minorHAnsi" w:cstheme="minorHAnsi"/>
          <w:b/>
          <w:bCs/>
          <w:u w:val="single"/>
        </w:rPr>
      </w:pPr>
      <w:r w:rsidRPr="00AA7C51">
        <w:rPr>
          <w:rFonts w:asciiTheme="minorHAnsi" w:hAnsiTheme="minorHAnsi" w:cstheme="minorHAnsi"/>
          <w:b/>
          <w:bCs/>
          <w:u w:val="single"/>
        </w:rPr>
        <w:t xml:space="preserve">ART </w:t>
      </w:r>
      <w:r>
        <w:rPr>
          <w:rFonts w:asciiTheme="minorHAnsi" w:hAnsiTheme="minorHAnsi" w:cstheme="minorHAnsi"/>
          <w:b/>
          <w:bCs/>
          <w:u w:val="single"/>
        </w:rPr>
        <w:t>PROJECT</w:t>
      </w:r>
    </w:p>
    <w:p w:rsidR="000F135A" w:rsidRDefault="00AA7C51" w:rsidP="0049424B">
      <w:pPr>
        <w:spacing w:line="240" w:lineRule="auto"/>
        <w:rPr>
          <w:rFonts w:asciiTheme="minorHAnsi" w:hAnsiTheme="minorHAnsi" w:cs="Arial"/>
          <w:bCs/>
          <w:szCs w:val="24"/>
        </w:rPr>
      </w:pPr>
      <w:r w:rsidRPr="00AA7C51">
        <w:rPr>
          <w:rFonts w:asciiTheme="minorHAnsi" w:hAnsiTheme="minorHAnsi" w:cs="Arial"/>
          <w:bCs/>
          <w:szCs w:val="24"/>
        </w:rPr>
        <w:t>Local artist</w:t>
      </w:r>
      <w:r>
        <w:rPr>
          <w:rFonts w:asciiTheme="minorHAnsi" w:hAnsiTheme="minorHAnsi" w:cs="Arial"/>
          <w:bCs/>
          <w:szCs w:val="24"/>
        </w:rPr>
        <w:t>, Janet Butterworth will be working with children in Years 3&amp;4 to create a Gaudi-style mosaic on an outside wall.  We will be approaching local suppliers for broken tiles and looking for parental support for additional financial costs.  The artist has already agreed to work with the children for a minimum fee.</w:t>
      </w:r>
    </w:p>
    <w:p w:rsidR="00AA7C51" w:rsidRDefault="00AA7C51" w:rsidP="0049424B">
      <w:pPr>
        <w:spacing w:line="240" w:lineRule="auto"/>
        <w:rPr>
          <w:rFonts w:asciiTheme="minorHAnsi" w:hAnsiTheme="minorHAnsi" w:cs="Arial"/>
          <w:bCs/>
          <w:szCs w:val="24"/>
        </w:rPr>
      </w:pPr>
    </w:p>
    <w:p w:rsidR="00AA7C51" w:rsidRDefault="00AA7C51" w:rsidP="0049424B">
      <w:pPr>
        <w:spacing w:line="240" w:lineRule="auto"/>
        <w:rPr>
          <w:rFonts w:ascii="Calibri" w:hAnsi="Calibri"/>
          <w:b/>
          <w:color w:val="000000" w:themeColor="text1"/>
          <w:szCs w:val="24"/>
          <w:u w:val="single"/>
          <w:shd w:val="clear" w:color="auto" w:fill="FFFFFF"/>
        </w:rPr>
      </w:pPr>
      <w:r w:rsidRPr="00AA7C51">
        <w:rPr>
          <w:rFonts w:asciiTheme="minorHAnsi" w:hAnsiTheme="minorHAnsi" w:cstheme="minorHAnsi"/>
          <w:b/>
          <w:bCs/>
          <w:color w:val="000000" w:themeColor="text1"/>
          <w:szCs w:val="24"/>
          <w:u w:val="single"/>
        </w:rPr>
        <w:t xml:space="preserve">HASTINGS AND </w:t>
      </w:r>
      <w:r w:rsidRPr="00AA7C51">
        <w:rPr>
          <w:rFonts w:ascii="Calibri" w:hAnsi="Calibri"/>
          <w:b/>
          <w:color w:val="000000" w:themeColor="text1"/>
          <w:szCs w:val="24"/>
          <w:u w:val="single"/>
          <w:shd w:val="clear" w:color="auto" w:fill="FFFFFF"/>
        </w:rPr>
        <w:t>ROTHER ARTS EDUCATION NETWORK</w:t>
      </w:r>
    </w:p>
    <w:p w:rsidR="00EB097A" w:rsidRPr="005041B4" w:rsidRDefault="005041B4" w:rsidP="0049424B">
      <w:pPr>
        <w:spacing w:line="240" w:lineRule="auto"/>
        <w:rPr>
          <w:rFonts w:ascii="Calibri" w:hAnsi="Calibri"/>
          <w:color w:val="000000" w:themeColor="text1"/>
          <w:szCs w:val="24"/>
          <w:shd w:val="clear" w:color="auto" w:fill="FFFFFF"/>
        </w:rPr>
      </w:pPr>
      <w:r>
        <w:rPr>
          <w:rFonts w:ascii="Calibri" w:hAnsi="Calibri"/>
          <w:color w:val="000000" w:themeColor="text1"/>
          <w:szCs w:val="24"/>
          <w:shd w:val="clear" w:color="auto" w:fill="FFFFFF"/>
        </w:rPr>
        <w:t xml:space="preserve">As this will be a locality project, we will need agreement from the other primary schools on participation and agenda.  Key personnel from all schools will be identified and time will be given to organise a series of activities with the support and guidance from the Hastings and Rother Arts Education Network.  </w:t>
      </w:r>
    </w:p>
    <w:p w:rsidR="005041B4" w:rsidRDefault="005041B4" w:rsidP="0049424B">
      <w:pPr>
        <w:spacing w:line="240" w:lineRule="auto"/>
        <w:rPr>
          <w:rFonts w:ascii="Calibri" w:hAnsi="Calibri"/>
          <w:b/>
          <w:color w:val="000000" w:themeColor="text1"/>
          <w:szCs w:val="24"/>
          <w:u w:val="single"/>
          <w:shd w:val="clear" w:color="auto" w:fill="FFFFFF"/>
        </w:rPr>
      </w:pPr>
    </w:p>
    <w:p w:rsidR="004B21B3" w:rsidRDefault="004B21B3" w:rsidP="0049424B">
      <w:pPr>
        <w:spacing w:line="240" w:lineRule="auto"/>
        <w:rPr>
          <w:rFonts w:ascii="Calibri" w:hAnsi="Calibri"/>
          <w:b/>
          <w:color w:val="000000" w:themeColor="text1"/>
          <w:szCs w:val="24"/>
          <w:u w:val="single"/>
          <w:shd w:val="clear" w:color="auto" w:fill="FFFFFF"/>
        </w:rPr>
      </w:pPr>
      <w:r>
        <w:rPr>
          <w:rFonts w:ascii="Calibri" w:hAnsi="Calibri"/>
          <w:b/>
          <w:color w:val="000000" w:themeColor="text1"/>
          <w:szCs w:val="24"/>
          <w:u w:val="single"/>
          <w:shd w:val="clear" w:color="auto" w:fill="FFFFFF"/>
        </w:rPr>
        <w:t>SHAKESPEARE WEEK 2021</w:t>
      </w:r>
    </w:p>
    <w:p w:rsidR="004B21B3" w:rsidRPr="004B21B3" w:rsidRDefault="004B21B3" w:rsidP="0049424B">
      <w:pPr>
        <w:spacing w:line="240" w:lineRule="auto"/>
        <w:rPr>
          <w:rFonts w:ascii="Calibri" w:hAnsi="Calibri"/>
          <w:color w:val="000000" w:themeColor="text1"/>
          <w:szCs w:val="24"/>
          <w:shd w:val="clear" w:color="auto" w:fill="FFFFFF"/>
        </w:rPr>
      </w:pPr>
      <w:r>
        <w:rPr>
          <w:rFonts w:ascii="Calibri" w:hAnsi="Calibri"/>
          <w:color w:val="000000" w:themeColor="text1"/>
          <w:szCs w:val="24"/>
          <w:shd w:val="clear" w:color="auto" w:fill="FFFFFF"/>
        </w:rPr>
        <w:t xml:space="preserve">We will provide some of the funding through next year’s budget.  Any additional funding will be sought from our parents’ organisation and through parental support. </w:t>
      </w:r>
      <w:r w:rsidR="005611E5">
        <w:rPr>
          <w:rFonts w:ascii="Calibri" w:hAnsi="Calibri"/>
          <w:color w:val="000000" w:themeColor="text1"/>
          <w:szCs w:val="24"/>
          <w:shd w:val="clear" w:color="auto" w:fill="FFFFFF"/>
        </w:rPr>
        <w:t xml:space="preserve">Key personnel will be identified and time given to plan activities and source visitors.  </w:t>
      </w:r>
      <w:r>
        <w:rPr>
          <w:rFonts w:ascii="Calibri" w:hAnsi="Calibri"/>
          <w:color w:val="000000" w:themeColor="text1"/>
          <w:szCs w:val="24"/>
          <w:shd w:val="clear" w:color="auto" w:fill="FFFFFF"/>
        </w:rPr>
        <w:t xml:space="preserve"> </w:t>
      </w:r>
    </w:p>
    <w:p w:rsidR="00AA7C51" w:rsidRPr="00AA7C51" w:rsidRDefault="00AA7C51" w:rsidP="0049424B">
      <w:pPr>
        <w:spacing w:line="240" w:lineRule="auto"/>
        <w:rPr>
          <w:rFonts w:asciiTheme="minorHAnsi" w:hAnsiTheme="minorHAnsi" w:cs="Arial"/>
          <w:bCs/>
          <w:szCs w:val="24"/>
        </w:rPr>
      </w:pPr>
    </w:p>
    <w:p w:rsidR="00E530E2" w:rsidRDefault="00A61E5B" w:rsidP="0049424B">
      <w:pPr>
        <w:spacing w:line="240" w:lineRule="auto"/>
        <w:rPr>
          <w:rFonts w:asciiTheme="minorHAnsi" w:hAnsiTheme="minorHAnsi" w:cstheme="minorHAnsi"/>
          <w:bCs/>
          <w:szCs w:val="24"/>
        </w:rPr>
      </w:pPr>
      <w:r>
        <w:rPr>
          <w:rFonts w:asciiTheme="minorHAnsi" w:hAnsiTheme="minorHAnsi" w:cstheme="minorHAnsi"/>
          <w:bCs/>
          <w:szCs w:val="24"/>
        </w:rPr>
        <w:lastRenderedPageBreak/>
        <w:t>Through</w:t>
      </w:r>
      <w:r w:rsidR="00E530E2" w:rsidRPr="00E530E2">
        <w:rPr>
          <w:rFonts w:asciiTheme="minorHAnsi" w:hAnsiTheme="minorHAnsi" w:cstheme="minorHAnsi"/>
          <w:bCs/>
          <w:szCs w:val="24"/>
        </w:rPr>
        <w:t xml:space="preserve"> out School Development Plan, time has been allocated to subject leaders to assess quality and provision across the school.  This has been </w:t>
      </w:r>
      <w:r w:rsidR="0025138E" w:rsidRPr="00E530E2">
        <w:rPr>
          <w:rFonts w:asciiTheme="minorHAnsi" w:hAnsiTheme="minorHAnsi" w:cstheme="minorHAnsi"/>
          <w:bCs/>
          <w:szCs w:val="24"/>
        </w:rPr>
        <w:t xml:space="preserve">identified </w:t>
      </w:r>
      <w:r w:rsidR="00E530E2" w:rsidRPr="00E530E2">
        <w:rPr>
          <w:rFonts w:asciiTheme="minorHAnsi" w:hAnsiTheme="minorHAnsi" w:cstheme="minorHAnsi"/>
          <w:bCs/>
          <w:szCs w:val="24"/>
        </w:rPr>
        <w:t xml:space="preserve">as a </w:t>
      </w:r>
      <w:r w:rsidR="00E530E2">
        <w:rPr>
          <w:rFonts w:asciiTheme="minorHAnsi" w:hAnsiTheme="minorHAnsi" w:cstheme="minorHAnsi"/>
          <w:bCs/>
          <w:szCs w:val="24"/>
        </w:rPr>
        <w:t xml:space="preserve">whole school </w:t>
      </w:r>
      <w:r w:rsidR="0025138E" w:rsidRPr="00E530E2">
        <w:rPr>
          <w:rFonts w:asciiTheme="minorHAnsi" w:hAnsiTheme="minorHAnsi" w:cstheme="minorHAnsi"/>
          <w:bCs/>
          <w:szCs w:val="24"/>
        </w:rPr>
        <w:t>priority to reco</w:t>
      </w:r>
      <w:r>
        <w:rPr>
          <w:rFonts w:asciiTheme="minorHAnsi" w:hAnsiTheme="minorHAnsi" w:cstheme="minorHAnsi"/>
          <w:bCs/>
          <w:szCs w:val="24"/>
        </w:rPr>
        <w:t>gnise the value and impact Arts</w:t>
      </w:r>
      <w:r w:rsidR="0025138E" w:rsidRPr="00E530E2">
        <w:rPr>
          <w:rFonts w:asciiTheme="minorHAnsi" w:hAnsiTheme="minorHAnsi" w:cstheme="minorHAnsi"/>
          <w:bCs/>
          <w:szCs w:val="24"/>
        </w:rPr>
        <w:t>mark has on children</w:t>
      </w:r>
      <w:r w:rsidR="00E530E2" w:rsidRPr="00E530E2">
        <w:rPr>
          <w:rFonts w:asciiTheme="minorHAnsi" w:hAnsiTheme="minorHAnsi" w:cstheme="minorHAnsi"/>
          <w:bCs/>
          <w:szCs w:val="24"/>
        </w:rPr>
        <w:t xml:space="preserve">.  The Artsmark </w:t>
      </w:r>
      <w:r>
        <w:rPr>
          <w:rFonts w:asciiTheme="minorHAnsi" w:hAnsiTheme="minorHAnsi" w:cstheme="minorHAnsi"/>
          <w:bCs/>
          <w:szCs w:val="24"/>
        </w:rPr>
        <w:t xml:space="preserve">is a driving force in our decision-making and </w:t>
      </w:r>
      <w:r w:rsidR="00E530E2" w:rsidRPr="00E530E2">
        <w:rPr>
          <w:rFonts w:asciiTheme="minorHAnsi" w:hAnsiTheme="minorHAnsi" w:cstheme="minorHAnsi"/>
          <w:bCs/>
          <w:szCs w:val="24"/>
        </w:rPr>
        <w:t>acts as a reminder that there is always room for improvement</w:t>
      </w:r>
      <w:r>
        <w:rPr>
          <w:rFonts w:asciiTheme="minorHAnsi" w:hAnsiTheme="minorHAnsi" w:cstheme="minorHAnsi"/>
          <w:bCs/>
          <w:szCs w:val="24"/>
        </w:rPr>
        <w:t xml:space="preserve">.  </w:t>
      </w:r>
      <w:r w:rsidR="00E530E2">
        <w:rPr>
          <w:rFonts w:asciiTheme="minorHAnsi" w:hAnsiTheme="minorHAnsi" w:cstheme="minorHAnsi"/>
          <w:bCs/>
          <w:szCs w:val="24"/>
        </w:rPr>
        <w:t>Financial support has been gained through local charities and businesses</w:t>
      </w:r>
      <w:r>
        <w:rPr>
          <w:rFonts w:asciiTheme="minorHAnsi" w:hAnsiTheme="minorHAnsi" w:cstheme="minorHAnsi"/>
          <w:bCs/>
          <w:szCs w:val="24"/>
        </w:rPr>
        <w:t>,</w:t>
      </w:r>
      <w:r w:rsidR="00E530E2">
        <w:rPr>
          <w:rFonts w:asciiTheme="minorHAnsi" w:hAnsiTheme="minorHAnsi" w:cstheme="minorHAnsi"/>
          <w:bCs/>
          <w:szCs w:val="24"/>
        </w:rPr>
        <w:t xml:space="preserve"> which has enabled us to seek experts to support </w:t>
      </w:r>
      <w:r>
        <w:rPr>
          <w:rFonts w:asciiTheme="minorHAnsi" w:hAnsiTheme="minorHAnsi" w:cstheme="minorHAnsi"/>
          <w:bCs/>
          <w:szCs w:val="24"/>
        </w:rPr>
        <w:t xml:space="preserve">new </w:t>
      </w:r>
      <w:r w:rsidR="00E530E2">
        <w:rPr>
          <w:rFonts w:asciiTheme="minorHAnsi" w:hAnsiTheme="minorHAnsi" w:cstheme="minorHAnsi"/>
          <w:bCs/>
          <w:szCs w:val="24"/>
        </w:rPr>
        <w:t>projects.</w:t>
      </w:r>
    </w:p>
    <w:p w:rsidR="00E530E2" w:rsidRDefault="00E530E2" w:rsidP="0049424B">
      <w:pPr>
        <w:spacing w:line="240" w:lineRule="auto"/>
        <w:rPr>
          <w:rFonts w:asciiTheme="minorHAnsi" w:hAnsiTheme="minorHAnsi" w:cstheme="minorHAnsi"/>
          <w:bCs/>
          <w:szCs w:val="24"/>
        </w:rPr>
      </w:pPr>
    </w:p>
    <w:p w:rsidR="000F135A" w:rsidRPr="00030745" w:rsidRDefault="00A61E5B" w:rsidP="0049424B">
      <w:pPr>
        <w:spacing w:line="240" w:lineRule="auto"/>
        <w:rPr>
          <w:rFonts w:cs="Arial"/>
          <w:b/>
          <w:bCs/>
          <w:color w:val="FF0000"/>
          <w:szCs w:val="24"/>
        </w:rPr>
      </w:pPr>
      <w:r>
        <w:rPr>
          <w:rFonts w:cs="Arial"/>
          <w:b/>
          <w:bCs/>
          <w:color w:val="FF0000"/>
          <w:szCs w:val="24"/>
        </w:rPr>
        <w:t>454</w:t>
      </w:r>
      <w:r w:rsidR="00030745" w:rsidRPr="00030745">
        <w:rPr>
          <w:rFonts w:cs="Arial"/>
          <w:b/>
          <w:bCs/>
          <w:color w:val="FF0000"/>
          <w:szCs w:val="24"/>
        </w:rPr>
        <w:t xml:space="preserve"> words </w:t>
      </w:r>
    </w:p>
    <w:p w:rsidR="008F41F9" w:rsidRDefault="008F41F9" w:rsidP="008F41F9">
      <w:pPr>
        <w:spacing w:line="320" w:lineRule="atLeast"/>
        <w:jc w:val="center"/>
        <w:rPr>
          <w:rFonts w:cs="Arial"/>
          <w:b/>
          <w:bCs/>
          <w:szCs w:val="24"/>
        </w:rPr>
      </w:pPr>
      <w:r>
        <w:rPr>
          <w:noProof/>
          <w:lang w:eastAsia="en-GB"/>
        </w:rPr>
        <w:drawing>
          <wp:inline distT="0" distB="0" distL="0" distR="0" wp14:anchorId="48AF2690" wp14:editId="02673350">
            <wp:extent cx="4680000" cy="307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307895"/>
                    </a:xfrm>
                    <a:prstGeom prst="rect">
                      <a:avLst/>
                    </a:prstGeom>
                    <a:noFill/>
                    <a:ln>
                      <a:noFill/>
                    </a:ln>
                  </pic:spPr>
                </pic:pic>
              </a:graphicData>
            </a:graphic>
          </wp:inline>
        </w:drawing>
      </w:r>
    </w:p>
    <w:p w:rsidR="004B21B3" w:rsidRDefault="004B21B3" w:rsidP="008F41F9">
      <w:pPr>
        <w:spacing w:line="320" w:lineRule="atLeast"/>
        <w:rPr>
          <w:rFonts w:cs="Arial"/>
          <w:b/>
          <w:bCs/>
          <w:szCs w:val="24"/>
        </w:rPr>
      </w:pPr>
    </w:p>
    <w:p w:rsidR="001579C6" w:rsidRPr="001579C6" w:rsidRDefault="00DC1F8B" w:rsidP="008F41F9">
      <w:pPr>
        <w:spacing w:line="320" w:lineRule="atLeast"/>
        <w:rPr>
          <w:rFonts w:cs="Arial"/>
          <w:bCs/>
          <w:szCs w:val="24"/>
        </w:rPr>
      </w:pPr>
      <w:r w:rsidRPr="00374F91">
        <w:rPr>
          <w:rFonts w:cs="Arial"/>
          <w:b/>
          <w:bCs/>
          <w:szCs w:val="24"/>
        </w:rPr>
        <w:t xml:space="preserve">Question 6 </w:t>
      </w:r>
      <w:r w:rsidRPr="00374F91">
        <w:rPr>
          <w:rFonts w:cs="Arial"/>
          <w:bCs/>
          <w:szCs w:val="24"/>
        </w:rPr>
        <w:t>– up to 500 words</w:t>
      </w:r>
    </w:p>
    <w:p w:rsidR="00D61143" w:rsidRDefault="00D61143" w:rsidP="00D61143">
      <w:pPr>
        <w:spacing w:line="320" w:lineRule="atLeast"/>
        <w:rPr>
          <w:rFonts w:cs="Arial"/>
        </w:rPr>
      </w:pPr>
      <w:r w:rsidRPr="0049424B">
        <w:rPr>
          <w:bCs/>
          <w:szCs w:val="24"/>
        </w:rPr>
        <w:t xml:space="preserve">How will you know you have achieved your goals and ambitions? </w:t>
      </w:r>
      <w:r w:rsidRPr="008618C3">
        <w:rPr>
          <w:rFonts w:cs="Arial"/>
        </w:rPr>
        <w:t>What will success look like and how will you evidence it in your Statement of Impact?</w:t>
      </w:r>
    </w:p>
    <w:p w:rsidR="00602DA9" w:rsidRDefault="00602DA9" w:rsidP="00D61143">
      <w:pPr>
        <w:spacing w:line="320" w:lineRule="atLeast"/>
        <w:rPr>
          <w:rFonts w:cs="Arial"/>
        </w:rPr>
      </w:pPr>
    </w:p>
    <w:p w:rsidR="00DC1F8B" w:rsidRPr="00607C4E" w:rsidRDefault="005C29C4" w:rsidP="00D61143">
      <w:pPr>
        <w:spacing w:line="320" w:lineRule="atLeast"/>
        <w:rPr>
          <w:rFonts w:cs="Arial"/>
          <w:bCs/>
          <w:i/>
          <w:szCs w:val="24"/>
        </w:rPr>
      </w:pPr>
      <w:r>
        <w:rPr>
          <w:rFonts w:cs="Arial"/>
          <w:bCs/>
          <w:i/>
          <w:szCs w:val="24"/>
        </w:rPr>
        <w:t xml:space="preserve">(Enter </w:t>
      </w:r>
      <w:r w:rsidR="00607C4E">
        <w:rPr>
          <w:rFonts w:cs="Arial"/>
          <w:bCs/>
          <w:i/>
          <w:szCs w:val="24"/>
        </w:rPr>
        <w:t>your answer here)</w:t>
      </w:r>
    </w:p>
    <w:p w:rsidR="00C44F86" w:rsidRDefault="00C44F86" w:rsidP="00974CAF">
      <w:pPr>
        <w:spacing w:line="240" w:lineRule="auto"/>
        <w:rPr>
          <w:rFonts w:cs="Arial"/>
          <w:bCs/>
          <w:szCs w:val="24"/>
        </w:rPr>
      </w:pPr>
    </w:p>
    <w:p w:rsidR="004B21B3" w:rsidRDefault="004B21B3">
      <w:pPr>
        <w:spacing w:line="240" w:lineRule="auto"/>
        <w:rPr>
          <w:rFonts w:asciiTheme="minorHAnsi" w:hAnsiTheme="minorHAnsi" w:cs="Arial"/>
          <w:bCs/>
          <w:szCs w:val="24"/>
        </w:rPr>
      </w:pPr>
      <w:r>
        <w:rPr>
          <w:rFonts w:asciiTheme="minorHAnsi" w:hAnsiTheme="minorHAnsi" w:cs="Arial"/>
          <w:bCs/>
          <w:szCs w:val="24"/>
        </w:rPr>
        <w:t xml:space="preserve">At Upper Beeding Primary, our aim is to provide all our students with a memorable and quality arts experience that will provide them with an array of tools for their future lives.  </w:t>
      </w:r>
      <w:r w:rsidR="009223FA">
        <w:rPr>
          <w:rFonts w:asciiTheme="minorHAnsi" w:hAnsiTheme="minorHAnsi" w:cs="Arial"/>
          <w:bCs/>
          <w:szCs w:val="24"/>
        </w:rPr>
        <w:t>The benefits of a quality arts experience</w:t>
      </w:r>
      <w:r w:rsidR="00EF427E">
        <w:rPr>
          <w:rFonts w:asciiTheme="minorHAnsi" w:hAnsiTheme="minorHAnsi" w:cs="Arial"/>
          <w:bCs/>
          <w:szCs w:val="24"/>
        </w:rPr>
        <w:t xml:space="preserve">, </w:t>
      </w:r>
      <w:r w:rsidR="00613CB9">
        <w:rPr>
          <w:rFonts w:asciiTheme="minorHAnsi" w:hAnsiTheme="minorHAnsi" w:cs="Arial"/>
          <w:bCs/>
          <w:szCs w:val="24"/>
        </w:rPr>
        <w:t xml:space="preserve">particularly </w:t>
      </w:r>
      <w:r w:rsidR="00EF427E">
        <w:rPr>
          <w:rFonts w:asciiTheme="minorHAnsi" w:hAnsiTheme="minorHAnsi" w:cs="Arial"/>
          <w:bCs/>
          <w:szCs w:val="24"/>
        </w:rPr>
        <w:t xml:space="preserve">to children </w:t>
      </w:r>
      <w:r w:rsidR="00CB14B1">
        <w:rPr>
          <w:rFonts w:asciiTheme="minorHAnsi" w:hAnsiTheme="minorHAnsi" w:cs="Arial"/>
          <w:bCs/>
          <w:szCs w:val="24"/>
        </w:rPr>
        <w:t>who find academic subje</w:t>
      </w:r>
      <w:r w:rsidR="009223FA">
        <w:rPr>
          <w:rFonts w:asciiTheme="minorHAnsi" w:hAnsiTheme="minorHAnsi" w:cs="Arial"/>
          <w:bCs/>
          <w:szCs w:val="24"/>
        </w:rPr>
        <w:t xml:space="preserve">cts challenging </w:t>
      </w:r>
      <w:r w:rsidR="00613CB9">
        <w:rPr>
          <w:rFonts w:asciiTheme="minorHAnsi" w:hAnsiTheme="minorHAnsi" w:cs="Arial"/>
          <w:bCs/>
          <w:szCs w:val="24"/>
        </w:rPr>
        <w:t>are huge</w:t>
      </w:r>
      <w:r w:rsidR="0092005A">
        <w:rPr>
          <w:rFonts w:asciiTheme="minorHAnsi" w:hAnsiTheme="minorHAnsi" w:cs="Arial"/>
          <w:bCs/>
          <w:szCs w:val="24"/>
        </w:rPr>
        <w:t>.</w:t>
      </w:r>
      <w:r w:rsidR="00613CB9">
        <w:rPr>
          <w:rFonts w:asciiTheme="minorHAnsi" w:hAnsiTheme="minorHAnsi" w:cs="Arial"/>
          <w:bCs/>
          <w:szCs w:val="24"/>
        </w:rPr>
        <w:t xml:space="preserve"> </w:t>
      </w:r>
      <w:r w:rsidR="0092005A">
        <w:rPr>
          <w:rFonts w:asciiTheme="minorHAnsi" w:hAnsiTheme="minorHAnsi" w:cs="Arial"/>
          <w:bCs/>
          <w:szCs w:val="24"/>
        </w:rPr>
        <w:t>F</w:t>
      </w:r>
      <w:r w:rsidR="00613CB9">
        <w:rPr>
          <w:rFonts w:asciiTheme="minorHAnsi" w:hAnsiTheme="minorHAnsi" w:cs="Arial"/>
          <w:bCs/>
          <w:szCs w:val="24"/>
        </w:rPr>
        <w:t>rom increased fine motor skills i.e. learning to hold a drawing pencil properly, using a paintbrush</w:t>
      </w:r>
      <w:r w:rsidR="0092005A">
        <w:rPr>
          <w:rFonts w:asciiTheme="minorHAnsi" w:hAnsiTheme="minorHAnsi" w:cs="Arial"/>
          <w:bCs/>
          <w:szCs w:val="24"/>
        </w:rPr>
        <w:t xml:space="preserve"> and</w:t>
      </w:r>
      <w:r w:rsidR="00613CB9">
        <w:rPr>
          <w:rFonts w:asciiTheme="minorHAnsi" w:hAnsiTheme="minorHAnsi" w:cs="Arial"/>
          <w:bCs/>
          <w:szCs w:val="24"/>
        </w:rPr>
        <w:t xml:space="preserve"> learning to play an instrument</w:t>
      </w:r>
      <w:r w:rsidR="0092005A">
        <w:rPr>
          <w:rFonts w:asciiTheme="minorHAnsi" w:hAnsiTheme="minorHAnsi" w:cs="Arial"/>
          <w:bCs/>
          <w:szCs w:val="24"/>
        </w:rPr>
        <w:t xml:space="preserve">. </w:t>
      </w:r>
      <w:r w:rsidR="001C7D02">
        <w:rPr>
          <w:rFonts w:asciiTheme="minorHAnsi" w:hAnsiTheme="minorHAnsi" w:cs="Arial"/>
          <w:bCs/>
          <w:szCs w:val="24"/>
        </w:rPr>
        <w:t>This also brings</w:t>
      </w:r>
      <w:r w:rsidR="00613CB9">
        <w:rPr>
          <w:rFonts w:asciiTheme="minorHAnsi" w:hAnsiTheme="minorHAnsi" w:cs="Arial"/>
          <w:bCs/>
          <w:szCs w:val="24"/>
        </w:rPr>
        <w:t xml:space="preserve"> skills such as improved confidence and concentration</w:t>
      </w:r>
      <w:r w:rsidR="001C7D02">
        <w:rPr>
          <w:rFonts w:asciiTheme="minorHAnsi" w:hAnsiTheme="minorHAnsi" w:cs="Arial"/>
          <w:bCs/>
          <w:szCs w:val="24"/>
        </w:rPr>
        <w:t xml:space="preserve"> and a love of learning</w:t>
      </w:r>
      <w:r w:rsidR="00613CB9">
        <w:rPr>
          <w:rFonts w:asciiTheme="minorHAnsi" w:hAnsiTheme="minorHAnsi" w:cs="Arial"/>
          <w:bCs/>
          <w:szCs w:val="24"/>
        </w:rPr>
        <w:t xml:space="preserve">.  </w:t>
      </w:r>
      <w:r w:rsidR="001C7D02">
        <w:rPr>
          <w:rFonts w:asciiTheme="minorHAnsi" w:hAnsiTheme="minorHAnsi" w:cs="Arial"/>
          <w:bCs/>
          <w:szCs w:val="24"/>
        </w:rPr>
        <w:t>We</w:t>
      </w:r>
      <w:r w:rsidR="00613CB9">
        <w:rPr>
          <w:rFonts w:asciiTheme="minorHAnsi" w:hAnsiTheme="minorHAnsi" w:cs="Arial"/>
          <w:bCs/>
          <w:szCs w:val="24"/>
        </w:rPr>
        <w:t xml:space="preserve"> can monitor the progress of </w:t>
      </w:r>
      <w:r w:rsidR="001C7D02">
        <w:rPr>
          <w:rFonts w:asciiTheme="minorHAnsi" w:hAnsiTheme="minorHAnsi" w:cs="Arial"/>
          <w:bCs/>
          <w:szCs w:val="24"/>
        </w:rPr>
        <w:t xml:space="preserve">these elements </w:t>
      </w:r>
      <w:r w:rsidR="00613CB9">
        <w:rPr>
          <w:rFonts w:asciiTheme="minorHAnsi" w:hAnsiTheme="minorHAnsi" w:cs="Arial"/>
          <w:bCs/>
          <w:szCs w:val="24"/>
        </w:rPr>
        <w:t>throughout our Artsmark journey</w:t>
      </w:r>
      <w:r w:rsidR="001C7D02">
        <w:rPr>
          <w:rFonts w:asciiTheme="minorHAnsi" w:hAnsiTheme="minorHAnsi" w:cs="Arial"/>
          <w:bCs/>
          <w:szCs w:val="24"/>
        </w:rPr>
        <w:t xml:space="preserve"> through a variety of measures including academic attainment and pastoral voice</w:t>
      </w:r>
      <w:r w:rsidR="00613CB9">
        <w:rPr>
          <w:rFonts w:asciiTheme="minorHAnsi" w:hAnsiTheme="minorHAnsi" w:cs="Arial"/>
          <w:bCs/>
          <w:szCs w:val="24"/>
        </w:rPr>
        <w:t xml:space="preserve">.  </w:t>
      </w:r>
    </w:p>
    <w:p w:rsidR="00CB14B1" w:rsidRDefault="00CB14B1">
      <w:pPr>
        <w:spacing w:line="240" w:lineRule="auto"/>
        <w:rPr>
          <w:rFonts w:asciiTheme="minorHAnsi" w:hAnsiTheme="minorHAnsi" w:cs="Arial"/>
          <w:bCs/>
          <w:szCs w:val="24"/>
        </w:rPr>
      </w:pPr>
    </w:p>
    <w:p w:rsidR="004B21B3" w:rsidRDefault="00613CB9">
      <w:pPr>
        <w:spacing w:line="240" w:lineRule="auto"/>
        <w:rPr>
          <w:rFonts w:asciiTheme="minorHAnsi" w:hAnsiTheme="minorHAnsi" w:cs="Arial"/>
          <w:bCs/>
          <w:szCs w:val="24"/>
        </w:rPr>
      </w:pPr>
      <w:r>
        <w:rPr>
          <w:rFonts w:asciiTheme="minorHAnsi" w:hAnsiTheme="minorHAnsi" w:cs="Arial"/>
          <w:bCs/>
          <w:szCs w:val="24"/>
        </w:rPr>
        <w:t xml:space="preserve">In order to help us to evaluate the impact of our journey, our initial </w:t>
      </w:r>
      <w:r w:rsidR="004B21B3" w:rsidRPr="004B21B3">
        <w:rPr>
          <w:rFonts w:asciiTheme="minorHAnsi" w:hAnsiTheme="minorHAnsi" w:cs="Arial"/>
          <w:bCs/>
          <w:szCs w:val="24"/>
        </w:rPr>
        <w:t xml:space="preserve">plan is to </w:t>
      </w:r>
      <w:r>
        <w:rPr>
          <w:rFonts w:asciiTheme="minorHAnsi" w:hAnsiTheme="minorHAnsi" w:cs="Arial"/>
          <w:bCs/>
          <w:szCs w:val="24"/>
        </w:rPr>
        <w:t xml:space="preserve">circulate </w:t>
      </w:r>
      <w:r w:rsidR="004B21B3" w:rsidRPr="004B21B3">
        <w:rPr>
          <w:rFonts w:asciiTheme="minorHAnsi" w:hAnsiTheme="minorHAnsi" w:cs="Arial"/>
          <w:bCs/>
          <w:szCs w:val="24"/>
        </w:rPr>
        <w:t xml:space="preserve">a questionnaire to students, staff and parents at the start of our process.  </w:t>
      </w:r>
      <w:r>
        <w:rPr>
          <w:rFonts w:asciiTheme="minorHAnsi" w:hAnsiTheme="minorHAnsi" w:cs="Arial"/>
          <w:bCs/>
          <w:szCs w:val="24"/>
        </w:rPr>
        <w:t xml:space="preserve">We will then send out the same questionnaire at the </w:t>
      </w:r>
      <w:r w:rsidR="004B21B3" w:rsidRPr="004B21B3">
        <w:rPr>
          <w:rFonts w:asciiTheme="minorHAnsi" w:hAnsiTheme="minorHAnsi" w:cs="Arial"/>
          <w:bCs/>
          <w:szCs w:val="24"/>
        </w:rPr>
        <w:t>end</w:t>
      </w:r>
      <w:r w:rsidR="00A61E5B">
        <w:rPr>
          <w:rFonts w:asciiTheme="minorHAnsi" w:hAnsiTheme="minorHAnsi" w:cs="Arial"/>
          <w:bCs/>
          <w:szCs w:val="24"/>
        </w:rPr>
        <w:t>,</w:t>
      </w:r>
      <w:r>
        <w:rPr>
          <w:rFonts w:asciiTheme="minorHAnsi" w:hAnsiTheme="minorHAnsi" w:cs="Arial"/>
          <w:bCs/>
          <w:szCs w:val="24"/>
        </w:rPr>
        <w:t xml:space="preserve"> which will allow us </w:t>
      </w:r>
      <w:r w:rsidR="004B21B3" w:rsidRPr="004B21B3">
        <w:rPr>
          <w:rFonts w:asciiTheme="minorHAnsi" w:hAnsiTheme="minorHAnsi" w:cs="Arial"/>
          <w:bCs/>
          <w:szCs w:val="24"/>
        </w:rPr>
        <w:t xml:space="preserve">to </w:t>
      </w:r>
      <w:r w:rsidR="004B21B3">
        <w:rPr>
          <w:rFonts w:asciiTheme="minorHAnsi" w:hAnsiTheme="minorHAnsi" w:cs="Arial"/>
          <w:bCs/>
          <w:szCs w:val="24"/>
        </w:rPr>
        <w:t>assess whether we have met the needs and provided arts experiences that our children deserve.</w:t>
      </w:r>
    </w:p>
    <w:p w:rsidR="004B21B3" w:rsidRDefault="004B21B3">
      <w:pPr>
        <w:spacing w:line="240" w:lineRule="auto"/>
        <w:rPr>
          <w:rFonts w:asciiTheme="minorHAnsi" w:hAnsiTheme="minorHAnsi" w:cs="Arial"/>
          <w:bCs/>
          <w:szCs w:val="24"/>
        </w:rPr>
      </w:pPr>
    </w:p>
    <w:p w:rsidR="004B21B3" w:rsidRDefault="004B21B3">
      <w:pPr>
        <w:spacing w:line="240" w:lineRule="auto"/>
        <w:rPr>
          <w:rFonts w:asciiTheme="minorHAnsi" w:hAnsiTheme="minorHAnsi" w:cs="Arial"/>
          <w:bCs/>
          <w:szCs w:val="24"/>
        </w:rPr>
      </w:pPr>
      <w:r>
        <w:rPr>
          <w:rFonts w:asciiTheme="minorHAnsi" w:hAnsiTheme="minorHAnsi" w:cs="Arial"/>
          <w:bCs/>
          <w:szCs w:val="24"/>
        </w:rPr>
        <w:t xml:space="preserve">Children will have the opportunity to engage in the Arts Award at specific points, which will serve as recognition </w:t>
      </w:r>
      <w:r w:rsidR="00EF427E">
        <w:rPr>
          <w:rFonts w:asciiTheme="minorHAnsi" w:hAnsiTheme="minorHAnsi" w:cs="Arial"/>
          <w:bCs/>
          <w:szCs w:val="24"/>
        </w:rPr>
        <w:t xml:space="preserve">not just for </w:t>
      </w:r>
      <w:r>
        <w:rPr>
          <w:rFonts w:asciiTheme="minorHAnsi" w:hAnsiTheme="minorHAnsi" w:cs="Arial"/>
          <w:bCs/>
          <w:szCs w:val="24"/>
        </w:rPr>
        <w:t xml:space="preserve">the wonderful work </w:t>
      </w:r>
      <w:r w:rsidR="00EF427E">
        <w:rPr>
          <w:rFonts w:asciiTheme="minorHAnsi" w:hAnsiTheme="minorHAnsi" w:cs="Arial"/>
          <w:bCs/>
          <w:szCs w:val="24"/>
        </w:rPr>
        <w:t>that they produce but also the quality activities they have participated in</w:t>
      </w:r>
      <w:r>
        <w:rPr>
          <w:rFonts w:asciiTheme="minorHAnsi" w:hAnsiTheme="minorHAnsi" w:cs="Arial"/>
          <w:bCs/>
          <w:szCs w:val="24"/>
        </w:rPr>
        <w:t xml:space="preserve">.  It will </w:t>
      </w:r>
      <w:r w:rsidR="00EF427E">
        <w:rPr>
          <w:rFonts w:asciiTheme="minorHAnsi" w:hAnsiTheme="minorHAnsi" w:cs="Arial"/>
          <w:bCs/>
          <w:szCs w:val="24"/>
        </w:rPr>
        <w:t xml:space="preserve">additionally </w:t>
      </w:r>
      <w:r>
        <w:rPr>
          <w:rFonts w:asciiTheme="minorHAnsi" w:hAnsiTheme="minorHAnsi" w:cs="Arial"/>
          <w:bCs/>
          <w:szCs w:val="24"/>
        </w:rPr>
        <w:t>help us to evaluate the delivery of our arts curriculum.</w:t>
      </w:r>
      <w:r w:rsidR="00EF427E">
        <w:rPr>
          <w:rFonts w:asciiTheme="minorHAnsi" w:hAnsiTheme="minorHAnsi" w:cs="Arial"/>
          <w:bCs/>
          <w:szCs w:val="24"/>
        </w:rPr>
        <w:t xml:space="preserve">  </w:t>
      </w:r>
    </w:p>
    <w:p w:rsidR="00613CB9" w:rsidRDefault="00613CB9">
      <w:pPr>
        <w:spacing w:line="240" w:lineRule="auto"/>
        <w:rPr>
          <w:rFonts w:asciiTheme="minorHAnsi" w:hAnsiTheme="minorHAnsi" w:cs="Arial"/>
          <w:bCs/>
          <w:szCs w:val="24"/>
        </w:rPr>
      </w:pPr>
    </w:p>
    <w:p w:rsidR="00613CB9" w:rsidRDefault="00030745">
      <w:pPr>
        <w:spacing w:line="240" w:lineRule="auto"/>
        <w:rPr>
          <w:rFonts w:asciiTheme="minorHAnsi" w:hAnsiTheme="minorHAnsi" w:cs="Arial"/>
          <w:bCs/>
          <w:szCs w:val="24"/>
        </w:rPr>
      </w:pPr>
      <w:r>
        <w:rPr>
          <w:rFonts w:asciiTheme="minorHAnsi" w:hAnsiTheme="minorHAnsi" w:cs="Arial"/>
          <w:bCs/>
          <w:szCs w:val="24"/>
        </w:rPr>
        <w:t xml:space="preserve">Of course, our ‘key evaluators’ will be the children.  </w:t>
      </w:r>
      <w:r w:rsidR="00613CB9">
        <w:rPr>
          <w:rFonts w:asciiTheme="minorHAnsi" w:hAnsiTheme="minorHAnsi" w:cs="Arial"/>
          <w:bCs/>
          <w:szCs w:val="24"/>
        </w:rPr>
        <w:t xml:space="preserve">Arts leaders </w:t>
      </w:r>
      <w:r w:rsidR="00EF427E">
        <w:rPr>
          <w:rFonts w:asciiTheme="minorHAnsi" w:hAnsiTheme="minorHAnsi" w:cs="Arial"/>
          <w:bCs/>
          <w:szCs w:val="24"/>
        </w:rPr>
        <w:t xml:space="preserve">will </w:t>
      </w:r>
      <w:r>
        <w:rPr>
          <w:rFonts w:asciiTheme="minorHAnsi" w:hAnsiTheme="minorHAnsi" w:cs="Arial"/>
          <w:bCs/>
          <w:szCs w:val="24"/>
        </w:rPr>
        <w:t>listen</w:t>
      </w:r>
      <w:r w:rsidR="00EF427E">
        <w:rPr>
          <w:rFonts w:asciiTheme="minorHAnsi" w:hAnsiTheme="minorHAnsi" w:cs="Arial"/>
          <w:bCs/>
          <w:szCs w:val="24"/>
        </w:rPr>
        <w:t xml:space="preserve"> to </w:t>
      </w:r>
      <w:r w:rsidR="00613CB9">
        <w:rPr>
          <w:rFonts w:asciiTheme="minorHAnsi" w:hAnsiTheme="minorHAnsi" w:cs="Arial"/>
          <w:bCs/>
          <w:szCs w:val="24"/>
        </w:rPr>
        <w:t xml:space="preserve">feedback given by </w:t>
      </w:r>
      <w:r w:rsidR="00EF427E">
        <w:rPr>
          <w:rFonts w:asciiTheme="minorHAnsi" w:hAnsiTheme="minorHAnsi" w:cs="Arial"/>
          <w:bCs/>
          <w:szCs w:val="24"/>
        </w:rPr>
        <w:t xml:space="preserve">the </w:t>
      </w:r>
      <w:r w:rsidR="00613CB9">
        <w:rPr>
          <w:rFonts w:asciiTheme="minorHAnsi" w:hAnsiTheme="minorHAnsi" w:cs="Arial"/>
          <w:bCs/>
          <w:szCs w:val="24"/>
        </w:rPr>
        <w:t xml:space="preserve">children throughout </w:t>
      </w:r>
      <w:r w:rsidR="00EF427E">
        <w:rPr>
          <w:rFonts w:asciiTheme="minorHAnsi" w:hAnsiTheme="minorHAnsi" w:cs="Arial"/>
          <w:bCs/>
          <w:szCs w:val="24"/>
        </w:rPr>
        <w:t xml:space="preserve">our </w:t>
      </w:r>
      <w:r w:rsidR="00613CB9">
        <w:rPr>
          <w:rFonts w:asciiTheme="minorHAnsi" w:hAnsiTheme="minorHAnsi" w:cs="Arial"/>
          <w:bCs/>
          <w:szCs w:val="24"/>
        </w:rPr>
        <w:t>journey.  They will ‘interview’ childre</w:t>
      </w:r>
      <w:r w:rsidR="00A61E5B">
        <w:rPr>
          <w:rFonts w:asciiTheme="minorHAnsi" w:hAnsiTheme="minorHAnsi" w:cs="Arial"/>
          <w:bCs/>
          <w:szCs w:val="24"/>
        </w:rPr>
        <w:t>n of varying academic abilities</w:t>
      </w:r>
      <w:r w:rsidR="0046655E">
        <w:rPr>
          <w:rFonts w:asciiTheme="minorHAnsi" w:hAnsiTheme="minorHAnsi" w:cs="Arial"/>
          <w:bCs/>
          <w:szCs w:val="24"/>
        </w:rPr>
        <w:t xml:space="preserve"> and diverse backgrounds </w:t>
      </w:r>
      <w:r w:rsidR="00613CB9">
        <w:rPr>
          <w:rFonts w:asciiTheme="minorHAnsi" w:hAnsiTheme="minorHAnsi" w:cs="Arial"/>
          <w:bCs/>
          <w:szCs w:val="24"/>
        </w:rPr>
        <w:t xml:space="preserve">to ensure that the arts activities provided are easily accessible to everybody.  </w:t>
      </w:r>
      <w:r>
        <w:rPr>
          <w:rFonts w:asciiTheme="minorHAnsi" w:hAnsiTheme="minorHAnsi" w:cs="Arial"/>
          <w:bCs/>
          <w:szCs w:val="24"/>
        </w:rPr>
        <w:t xml:space="preserve">Class teachers will take photos and inspire the children into producing quality pieces.  Governors will also take an active part and assess the level of enjoyment demonstrated during the activities whilst engaging in conversation with the children to determine the purpose of their activities.  These observations will then be fed back to the whole governing board.  </w:t>
      </w:r>
      <w:r w:rsidR="001C7D02">
        <w:rPr>
          <w:rFonts w:asciiTheme="minorHAnsi" w:hAnsiTheme="minorHAnsi" w:cs="Arial"/>
          <w:bCs/>
          <w:szCs w:val="24"/>
        </w:rPr>
        <w:t>Our school</w:t>
      </w:r>
      <w:r w:rsidR="00EF427E">
        <w:rPr>
          <w:rFonts w:asciiTheme="minorHAnsi" w:hAnsiTheme="minorHAnsi" w:cs="Arial"/>
          <w:bCs/>
          <w:szCs w:val="24"/>
        </w:rPr>
        <w:t xml:space="preserve"> Arts Council will be involved in some of the decision-making as they are the voice of the whole school.  </w:t>
      </w:r>
      <w:r w:rsidR="0046655E">
        <w:rPr>
          <w:rFonts w:asciiTheme="minorHAnsi" w:hAnsiTheme="minorHAnsi" w:cs="Arial"/>
          <w:bCs/>
          <w:szCs w:val="24"/>
        </w:rPr>
        <w:t>Senior leaders will assess attainment data and we know that the Arts provision can make a difference to academic outcomes at the end of a child’s primary journey</w:t>
      </w:r>
    </w:p>
    <w:p w:rsidR="00EF427E" w:rsidRDefault="00EF427E">
      <w:pPr>
        <w:spacing w:line="240" w:lineRule="auto"/>
        <w:rPr>
          <w:rFonts w:asciiTheme="minorHAnsi" w:hAnsiTheme="minorHAnsi" w:cs="Arial"/>
          <w:bCs/>
          <w:szCs w:val="24"/>
        </w:rPr>
      </w:pPr>
    </w:p>
    <w:p w:rsidR="00613CB9" w:rsidRDefault="00613CB9">
      <w:pPr>
        <w:spacing w:line="240" w:lineRule="auto"/>
        <w:rPr>
          <w:rFonts w:asciiTheme="minorHAnsi" w:hAnsiTheme="minorHAnsi" w:cs="Arial"/>
          <w:bCs/>
          <w:szCs w:val="24"/>
        </w:rPr>
      </w:pPr>
      <w:r w:rsidRPr="00EF427E">
        <w:rPr>
          <w:rFonts w:asciiTheme="minorHAnsi" w:hAnsiTheme="minorHAnsi" w:cs="Arial"/>
          <w:bCs/>
          <w:szCs w:val="24"/>
        </w:rPr>
        <w:lastRenderedPageBreak/>
        <w:t>Success will be</w:t>
      </w:r>
      <w:r w:rsidR="001C7D02">
        <w:rPr>
          <w:rFonts w:asciiTheme="minorHAnsi" w:hAnsiTheme="minorHAnsi" w:cs="Arial"/>
          <w:bCs/>
          <w:szCs w:val="24"/>
        </w:rPr>
        <w:t>:</w:t>
      </w:r>
      <w:r w:rsidRPr="00EF427E">
        <w:rPr>
          <w:rFonts w:asciiTheme="minorHAnsi" w:hAnsiTheme="minorHAnsi" w:cs="Arial"/>
          <w:bCs/>
          <w:szCs w:val="24"/>
        </w:rPr>
        <w:t xml:space="preserve"> </w:t>
      </w:r>
      <w:r w:rsidR="004E67D2" w:rsidRPr="00EF427E">
        <w:rPr>
          <w:rFonts w:asciiTheme="minorHAnsi" w:hAnsiTheme="minorHAnsi" w:cs="Arial"/>
          <w:bCs/>
          <w:szCs w:val="24"/>
        </w:rPr>
        <w:t>children who leave Upper Beeding Primary w</w:t>
      </w:r>
      <w:r w:rsidR="00EF427E" w:rsidRPr="00EF427E">
        <w:rPr>
          <w:rFonts w:asciiTheme="minorHAnsi" w:hAnsiTheme="minorHAnsi" w:cs="Arial"/>
          <w:bCs/>
          <w:szCs w:val="24"/>
        </w:rPr>
        <w:t>ith skills such as confident decision</w:t>
      </w:r>
      <w:r w:rsidR="00EF427E">
        <w:rPr>
          <w:rFonts w:asciiTheme="minorHAnsi" w:hAnsiTheme="minorHAnsi" w:cs="Arial"/>
          <w:bCs/>
          <w:szCs w:val="24"/>
        </w:rPr>
        <w:t>-</w:t>
      </w:r>
      <w:r w:rsidR="00EF427E" w:rsidRPr="00EF427E">
        <w:rPr>
          <w:rFonts w:asciiTheme="minorHAnsi" w:hAnsiTheme="minorHAnsi" w:cs="Arial"/>
          <w:bCs/>
          <w:szCs w:val="24"/>
        </w:rPr>
        <w:t xml:space="preserve"> making, perseverance, the ability t</w:t>
      </w:r>
      <w:r w:rsidR="001C7D02">
        <w:rPr>
          <w:rFonts w:asciiTheme="minorHAnsi" w:hAnsiTheme="minorHAnsi" w:cs="Arial"/>
          <w:bCs/>
          <w:szCs w:val="24"/>
        </w:rPr>
        <w:t>o collaborate and accountable for their own learning</w:t>
      </w:r>
      <w:r w:rsidR="00EF427E" w:rsidRPr="00EF427E">
        <w:rPr>
          <w:rFonts w:asciiTheme="minorHAnsi" w:hAnsiTheme="minorHAnsi" w:cs="Arial"/>
          <w:bCs/>
          <w:szCs w:val="24"/>
        </w:rPr>
        <w:t xml:space="preserve">.  </w:t>
      </w:r>
      <w:r w:rsidR="00EF427E" w:rsidRPr="00EF427E">
        <w:rPr>
          <w:rFonts w:asciiTheme="minorHAnsi" w:hAnsiTheme="minorHAnsi"/>
          <w:color w:val="0A0A0A"/>
          <w:shd w:val="clear" w:color="auto" w:fill="FFFFFF"/>
        </w:rPr>
        <w:t xml:space="preserve">Just like collaboration, children learn that they are accountable for their contributions to </w:t>
      </w:r>
      <w:r w:rsidR="00EF427E">
        <w:rPr>
          <w:rFonts w:asciiTheme="minorHAnsi" w:hAnsiTheme="minorHAnsi"/>
          <w:color w:val="0A0A0A"/>
          <w:shd w:val="clear" w:color="auto" w:fill="FFFFFF"/>
        </w:rPr>
        <w:t xml:space="preserve">a </w:t>
      </w:r>
      <w:r w:rsidR="00EF427E" w:rsidRPr="00EF427E">
        <w:rPr>
          <w:rFonts w:asciiTheme="minorHAnsi" w:hAnsiTheme="minorHAnsi"/>
          <w:color w:val="0A0A0A"/>
          <w:shd w:val="clear" w:color="auto" w:fill="FFFFFF"/>
        </w:rPr>
        <w:t>group. It is important that they realise that it</w:t>
      </w:r>
      <w:r w:rsidR="00EF427E">
        <w:rPr>
          <w:rFonts w:asciiTheme="minorHAnsi" w:hAnsiTheme="minorHAnsi"/>
          <w:color w:val="0A0A0A"/>
          <w:shd w:val="clear" w:color="auto" w:fill="FFFFFF"/>
        </w:rPr>
        <w:t xml:space="preserve"> is </w:t>
      </w:r>
      <w:r w:rsidR="00EF427E" w:rsidRPr="00EF427E">
        <w:rPr>
          <w:rFonts w:asciiTheme="minorHAnsi" w:hAnsiTheme="minorHAnsi"/>
          <w:color w:val="0A0A0A"/>
          <w:shd w:val="clear" w:color="auto" w:fill="FFFFFF"/>
        </w:rPr>
        <w:t>important to take responsibility</w:t>
      </w:r>
      <w:r w:rsidR="00EF427E">
        <w:rPr>
          <w:rFonts w:asciiTheme="minorHAnsi" w:hAnsiTheme="minorHAnsi"/>
          <w:color w:val="0A0A0A"/>
          <w:shd w:val="clear" w:color="auto" w:fill="FFFFFF"/>
        </w:rPr>
        <w:t xml:space="preserve"> -</w:t>
      </w:r>
      <w:r w:rsidR="001C7D02">
        <w:rPr>
          <w:rFonts w:asciiTheme="minorHAnsi" w:hAnsiTheme="minorHAnsi"/>
          <w:color w:val="0A0A0A"/>
          <w:shd w:val="clear" w:color="auto" w:fill="FFFFFF"/>
        </w:rPr>
        <w:t xml:space="preserve"> </w:t>
      </w:r>
      <w:r w:rsidR="00EF427E">
        <w:rPr>
          <w:rFonts w:asciiTheme="minorHAnsi" w:hAnsiTheme="minorHAnsi"/>
          <w:color w:val="0A0A0A"/>
          <w:shd w:val="clear" w:color="auto" w:fill="FFFFFF"/>
        </w:rPr>
        <w:t>m</w:t>
      </w:r>
      <w:r w:rsidR="00EF427E" w:rsidRPr="00EF427E">
        <w:rPr>
          <w:rFonts w:asciiTheme="minorHAnsi" w:hAnsiTheme="minorHAnsi"/>
          <w:color w:val="0A0A0A"/>
          <w:shd w:val="clear" w:color="auto" w:fill="FFFFFF"/>
        </w:rPr>
        <w:t xml:space="preserve">istakes are a part of life, and learning to accept them, fix them, and move on </w:t>
      </w:r>
      <w:r w:rsidR="00EF427E">
        <w:rPr>
          <w:rFonts w:asciiTheme="minorHAnsi" w:hAnsiTheme="minorHAnsi"/>
          <w:color w:val="0A0A0A"/>
          <w:shd w:val="clear" w:color="auto" w:fill="FFFFFF"/>
        </w:rPr>
        <w:t xml:space="preserve">are attributes that will serve them well </w:t>
      </w:r>
      <w:r w:rsidR="00EF427E" w:rsidRPr="00EF427E">
        <w:rPr>
          <w:rFonts w:asciiTheme="minorHAnsi" w:hAnsiTheme="minorHAnsi"/>
          <w:color w:val="0A0A0A"/>
          <w:shd w:val="clear" w:color="auto" w:fill="FFFFFF"/>
        </w:rPr>
        <w:t>as they grow older.</w:t>
      </w:r>
      <w:r w:rsidR="00EF427E" w:rsidRPr="00EF427E">
        <w:rPr>
          <w:rFonts w:asciiTheme="minorHAnsi" w:hAnsiTheme="minorHAnsi" w:cs="Arial"/>
          <w:bCs/>
          <w:szCs w:val="24"/>
        </w:rPr>
        <w:t xml:space="preserve">  </w:t>
      </w:r>
      <w:r w:rsidR="00EB097A">
        <w:rPr>
          <w:rFonts w:asciiTheme="minorHAnsi" w:hAnsiTheme="minorHAnsi" w:cs="Arial"/>
          <w:bCs/>
          <w:szCs w:val="24"/>
        </w:rPr>
        <w:t xml:space="preserve">We will feel a sense of achievement, watching our children leave with an </w:t>
      </w:r>
      <w:r w:rsidR="00EF427E">
        <w:rPr>
          <w:rFonts w:asciiTheme="minorHAnsi" w:hAnsiTheme="minorHAnsi" w:cs="Arial"/>
          <w:bCs/>
          <w:szCs w:val="24"/>
        </w:rPr>
        <w:t>interest and passion in the arts</w:t>
      </w:r>
      <w:r w:rsidR="00EB097A">
        <w:rPr>
          <w:rFonts w:asciiTheme="minorHAnsi" w:hAnsiTheme="minorHAnsi" w:cs="Arial"/>
          <w:bCs/>
          <w:szCs w:val="24"/>
        </w:rPr>
        <w:t xml:space="preserve">, and are now </w:t>
      </w:r>
      <w:r w:rsidR="00EF427E">
        <w:rPr>
          <w:rFonts w:asciiTheme="minorHAnsi" w:hAnsiTheme="minorHAnsi" w:cs="Arial"/>
          <w:bCs/>
          <w:szCs w:val="24"/>
        </w:rPr>
        <w:t>look</w:t>
      </w:r>
      <w:r w:rsidR="00EB097A">
        <w:rPr>
          <w:rFonts w:asciiTheme="minorHAnsi" w:hAnsiTheme="minorHAnsi" w:cs="Arial"/>
          <w:bCs/>
          <w:szCs w:val="24"/>
        </w:rPr>
        <w:t>ing</w:t>
      </w:r>
      <w:r w:rsidR="00EF427E">
        <w:rPr>
          <w:rFonts w:asciiTheme="minorHAnsi" w:hAnsiTheme="minorHAnsi" w:cs="Arial"/>
          <w:bCs/>
          <w:szCs w:val="24"/>
        </w:rPr>
        <w:t xml:space="preserve"> forward to extending their skill set at secondary school.</w:t>
      </w:r>
    </w:p>
    <w:p w:rsidR="005D447F" w:rsidRDefault="005D447F">
      <w:pPr>
        <w:spacing w:line="240" w:lineRule="auto"/>
        <w:rPr>
          <w:rFonts w:asciiTheme="minorHAnsi" w:hAnsiTheme="minorHAnsi" w:cs="Arial"/>
          <w:b/>
          <w:bCs/>
          <w:color w:val="FF0000"/>
          <w:szCs w:val="24"/>
        </w:rPr>
      </w:pPr>
    </w:p>
    <w:p w:rsidR="00974CAF" w:rsidRDefault="0046655E">
      <w:pPr>
        <w:spacing w:line="240" w:lineRule="auto"/>
        <w:rPr>
          <w:rFonts w:asciiTheme="minorHAnsi" w:hAnsiTheme="minorHAnsi" w:cs="Arial"/>
          <w:b/>
          <w:bCs/>
          <w:szCs w:val="24"/>
        </w:rPr>
      </w:pPr>
      <w:r>
        <w:rPr>
          <w:rFonts w:asciiTheme="minorHAnsi" w:hAnsiTheme="minorHAnsi" w:cs="Arial"/>
          <w:b/>
          <w:bCs/>
          <w:color w:val="FF0000"/>
          <w:szCs w:val="24"/>
        </w:rPr>
        <w:t>477</w:t>
      </w:r>
      <w:r w:rsidR="00030745" w:rsidRPr="00030745">
        <w:rPr>
          <w:rFonts w:asciiTheme="minorHAnsi" w:hAnsiTheme="minorHAnsi" w:cs="Arial"/>
          <w:b/>
          <w:bCs/>
          <w:color w:val="FF0000"/>
          <w:szCs w:val="24"/>
        </w:rPr>
        <w:t xml:space="preserve"> words</w:t>
      </w:r>
      <w:r w:rsidR="00974CAF" w:rsidRPr="00030745">
        <w:rPr>
          <w:rFonts w:asciiTheme="minorHAnsi" w:hAnsiTheme="minorHAnsi" w:cs="Arial"/>
          <w:b/>
          <w:bCs/>
          <w:szCs w:val="24"/>
        </w:rPr>
        <w:br w:type="page"/>
      </w:r>
    </w:p>
    <w:tbl>
      <w:tblPr>
        <w:tblStyle w:val="TableGrid"/>
        <w:tblW w:w="0" w:type="auto"/>
        <w:tblLook w:val="04A0" w:firstRow="1" w:lastRow="0" w:firstColumn="1" w:lastColumn="0" w:noHBand="0" w:noVBand="1"/>
      </w:tblPr>
      <w:tblGrid>
        <w:gridCol w:w="9739"/>
      </w:tblGrid>
      <w:tr w:rsidR="001579C6" w:rsidRPr="001579C6" w:rsidTr="00A61E5B">
        <w:tc>
          <w:tcPr>
            <w:tcW w:w="9739" w:type="dxa"/>
            <w:shd w:val="clear" w:color="auto" w:fill="00A4AF"/>
          </w:tcPr>
          <w:p w:rsidR="00DC1F8B" w:rsidRPr="001579C6" w:rsidRDefault="00DC1F8B" w:rsidP="00904729">
            <w:pPr>
              <w:spacing w:before="120" w:after="120" w:line="240" w:lineRule="auto"/>
              <w:rPr>
                <w:rFonts w:cs="Arial"/>
                <w:b/>
                <w:bCs/>
                <w:color w:val="FFFFFF" w:themeColor="background1"/>
                <w:szCs w:val="24"/>
              </w:rPr>
            </w:pPr>
            <w:r w:rsidRPr="001579C6">
              <w:rPr>
                <w:rFonts w:cs="Arial"/>
                <w:b/>
                <w:bCs/>
                <w:color w:val="FFFFFF" w:themeColor="background1"/>
                <w:szCs w:val="24"/>
              </w:rPr>
              <w:lastRenderedPageBreak/>
              <w:t>Approval</w:t>
            </w:r>
            <w:r w:rsidRPr="001579C6">
              <w:rPr>
                <w:rFonts w:cs="Arial"/>
                <w:b/>
                <w:bCs/>
                <w:color w:val="FFFFFF" w:themeColor="background1"/>
                <w:szCs w:val="24"/>
              </w:rPr>
              <w:br/>
            </w:r>
            <w:r w:rsidR="00E1453B">
              <w:rPr>
                <w:rFonts w:cs="Arial"/>
                <w:bCs/>
                <w:color w:val="FFFFFF" w:themeColor="background1"/>
                <w:szCs w:val="24"/>
              </w:rPr>
              <w:t>Click the box</w:t>
            </w:r>
            <w:r w:rsidR="00D75320">
              <w:rPr>
                <w:rFonts w:cs="Arial"/>
                <w:bCs/>
                <w:color w:val="FFFFFF" w:themeColor="background1"/>
                <w:szCs w:val="24"/>
              </w:rPr>
              <w:t xml:space="preserve"> to agree to the statements and </w:t>
            </w:r>
            <w:r w:rsidR="005C29C4">
              <w:rPr>
                <w:rFonts w:cs="Arial"/>
                <w:bCs/>
                <w:color w:val="FFFFFF" w:themeColor="background1"/>
                <w:szCs w:val="24"/>
              </w:rPr>
              <w:t>enter</w:t>
            </w:r>
            <w:r w:rsidR="00D75320">
              <w:rPr>
                <w:rFonts w:cs="Arial"/>
                <w:bCs/>
                <w:color w:val="FFFFFF" w:themeColor="background1"/>
                <w:szCs w:val="24"/>
              </w:rPr>
              <w:t xml:space="preserve"> the name and date this was a</w:t>
            </w:r>
            <w:r w:rsidR="00993B1F">
              <w:rPr>
                <w:rFonts w:cs="Arial"/>
                <w:bCs/>
                <w:color w:val="FFFFFF" w:themeColor="background1"/>
                <w:szCs w:val="24"/>
              </w:rPr>
              <w:t>pproved</w:t>
            </w:r>
            <w:r w:rsidR="00CF3FD6">
              <w:rPr>
                <w:rFonts w:cs="Arial"/>
                <w:bCs/>
                <w:color w:val="FFFFFF" w:themeColor="background1"/>
                <w:szCs w:val="24"/>
              </w:rPr>
              <w:t>.</w:t>
            </w:r>
          </w:p>
        </w:tc>
      </w:tr>
      <w:tr w:rsidR="00DC1F8B" w:rsidRPr="0049424B" w:rsidTr="00A61E5B">
        <w:tc>
          <w:tcPr>
            <w:tcW w:w="9739" w:type="dxa"/>
          </w:tcPr>
          <w:p w:rsidR="00DC1F8B" w:rsidRPr="0049424B" w:rsidRDefault="00DC1F8B" w:rsidP="0049424B">
            <w:pPr>
              <w:spacing w:line="320" w:lineRule="atLeast"/>
              <w:rPr>
                <w:rFonts w:cs="Arial"/>
                <w:bCs/>
                <w:szCs w:val="24"/>
              </w:rPr>
            </w:pPr>
          </w:p>
          <w:p w:rsidR="00DC1F8B" w:rsidRPr="0049424B" w:rsidRDefault="00FB413B" w:rsidP="0049424B">
            <w:pPr>
              <w:spacing w:line="320" w:lineRule="atLeast"/>
              <w:rPr>
                <w:rFonts w:cs="Arial"/>
                <w:bCs/>
                <w:szCs w:val="24"/>
              </w:rPr>
            </w:pPr>
            <w:sdt>
              <w:sdtPr>
                <w:rPr>
                  <w:rFonts w:cs="Arial"/>
                  <w:bCs/>
                  <w:szCs w:val="24"/>
                </w:rPr>
                <w:id w:val="-646823378"/>
                <w14:checkbox>
                  <w14:checked w14:val="0"/>
                  <w14:checkedState w14:val="2612" w14:font="MS Gothic"/>
                  <w14:uncheckedState w14:val="2610" w14:font="MS Gothic"/>
                </w14:checkbox>
              </w:sdtPr>
              <w:sdtEndPr/>
              <w:sdtContent>
                <w:r w:rsidR="00E1453B">
                  <w:rPr>
                    <w:rFonts w:ascii="MS Gothic" w:eastAsia="MS Gothic" w:hAnsi="MS Gothic" w:cs="Arial" w:hint="eastAsia"/>
                    <w:bCs/>
                    <w:szCs w:val="24"/>
                  </w:rPr>
                  <w:t>☐</w:t>
                </w:r>
              </w:sdtContent>
            </w:sdt>
            <w:r w:rsidR="00DC1F8B" w:rsidRPr="0049424B">
              <w:rPr>
                <w:rFonts w:cs="Arial"/>
                <w:bCs/>
                <w:szCs w:val="24"/>
              </w:rPr>
              <w:t xml:space="preserve"> I confirm that I have read</w:t>
            </w:r>
            <w:r w:rsidR="002338C3">
              <w:rPr>
                <w:rFonts w:cs="Arial"/>
                <w:bCs/>
                <w:szCs w:val="24"/>
              </w:rPr>
              <w:t>, approved and endorsed</w:t>
            </w:r>
            <w:r w:rsidR="00DC1F8B" w:rsidRPr="0049424B">
              <w:rPr>
                <w:rFonts w:cs="Arial"/>
                <w:bCs/>
                <w:szCs w:val="24"/>
              </w:rPr>
              <w:t xml:space="preserve"> the Statement of Commitment and agree to oversee</w:t>
            </w:r>
            <w:r w:rsidR="00974CAF">
              <w:rPr>
                <w:rFonts w:cs="Arial"/>
                <w:bCs/>
                <w:szCs w:val="24"/>
              </w:rPr>
              <w:t xml:space="preserve"> and support</w:t>
            </w:r>
            <w:r w:rsidR="00DC1F8B" w:rsidRPr="0049424B">
              <w:rPr>
                <w:rFonts w:cs="Arial"/>
                <w:bCs/>
                <w:szCs w:val="24"/>
              </w:rPr>
              <w:t xml:space="preserve"> the Artsmark journey</w:t>
            </w:r>
          </w:p>
          <w:p w:rsidR="00974CAF" w:rsidRDefault="00FB413B" w:rsidP="0049424B">
            <w:pPr>
              <w:spacing w:line="320" w:lineRule="atLeast"/>
              <w:rPr>
                <w:rFonts w:cs="Arial"/>
                <w:bCs/>
                <w:szCs w:val="24"/>
              </w:rPr>
            </w:pPr>
            <w:sdt>
              <w:sdtPr>
                <w:rPr>
                  <w:rFonts w:cs="Arial"/>
                  <w:bCs/>
                  <w:color w:val="0000FF"/>
                  <w:szCs w:val="24"/>
                  <w:u w:val="single"/>
                </w:rPr>
                <w:id w:val="884451735"/>
                <w14:checkbox>
                  <w14:checked w14:val="0"/>
                  <w14:checkedState w14:val="2612" w14:font="MS Gothic"/>
                  <w14:uncheckedState w14:val="2610" w14:font="MS Gothic"/>
                </w14:checkbox>
              </w:sdtPr>
              <w:sdtEndPr/>
              <w:sdtContent>
                <w:r w:rsidR="00DC1F8B" w:rsidRPr="0049424B">
                  <w:rPr>
                    <w:rFonts w:ascii="Segoe UI Symbol" w:eastAsia="MS Gothic" w:hAnsi="Segoe UI Symbol" w:cs="Segoe UI Symbol"/>
                    <w:bCs/>
                    <w:szCs w:val="24"/>
                  </w:rPr>
                  <w:t>☐</w:t>
                </w:r>
              </w:sdtContent>
            </w:sdt>
            <w:r w:rsidR="00DC1F8B" w:rsidRPr="0049424B">
              <w:rPr>
                <w:rFonts w:cs="Arial"/>
                <w:bCs/>
                <w:szCs w:val="24"/>
              </w:rPr>
              <w:t xml:space="preserve"> I agree to the Artsmark Award Terms and Conditions</w:t>
            </w:r>
          </w:p>
          <w:p w:rsidR="00974CAF" w:rsidRPr="00974CAF" w:rsidRDefault="00974CAF" w:rsidP="00FC4281">
            <w:pPr>
              <w:spacing w:line="320" w:lineRule="atLeast"/>
              <w:rPr>
                <w:rFonts w:cs="Arial"/>
                <w:color w:val="0000FF"/>
                <w:szCs w:val="24"/>
                <w:u w:val="single"/>
              </w:rPr>
            </w:pPr>
            <w:r>
              <w:rPr>
                <w:rFonts w:cs="Arial"/>
                <w:bCs/>
                <w:szCs w:val="24"/>
              </w:rPr>
              <w:t xml:space="preserve">(These </w:t>
            </w:r>
            <w:r w:rsidR="00DC1F8B" w:rsidRPr="0049424B">
              <w:rPr>
                <w:rFonts w:cs="Arial"/>
                <w:bCs/>
                <w:szCs w:val="24"/>
              </w:rPr>
              <w:t>are available on</w:t>
            </w:r>
            <w:r w:rsidR="00FC4281">
              <w:rPr>
                <w:rFonts w:cs="Arial"/>
                <w:bCs/>
                <w:szCs w:val="24"/>
              </w:rPr>
              <w:t xml:space="preserve">line </w:t>
            </w:r>
            <w:r w:rsidR="00DC1F8B" w:rsidRPr="0049424B">
              <w:rPr>
                <w:rFonts w:cs="Arial"/>
                <w:bCs/>
                <w:szCs w:val="24"/>
              </w:rPr>
              <w:t xml:space="preserve">at </w:t>
            </w:r>
            <w:hyperlink r:id="rId13" w:history="1">
              <w:r w:rsidR="00DC1F8B" w:rsidRPr="0049424B">
                <w:rPr>
                  <w:rStyle w:val="Hyperlink"/>
                  <w:rFonts w:cs="Arial"/>
                  <w:szCs w:val="24"/>
                </w:rPr>
                <w:t>artsmark.org.uk/terms-and-conditions</w:t>
              </w:r>
            </w:hyperlink>
            <w:r w:rsidRPr="00974CAF">
              <w:rPr>
                <w:rFonts w:cs="Arial"/>
                <w:bCs/>
                <w:szCs w:val="24"/>
              </w:rPr>
              <w:t>)</w:t>
            </w:r>
          </w:p>
          <w:p w:rsidR="00974CAF" w:rsidRDefault="00974CAF" w:rsidP="00FC4281">
            <w:pPr>
              <w:spacing w:line="320" w:lineRule="atLeast"/>
              <w:rPr>
                <w:rFonts w:cs="Arial"/>
                <w:b/>
                <w:bCs/>
                <w:szCs w:val="24"/>
              </w:rPr>
            </w:pPr>
          </w:p>
          <w:p w:rsidR="00FC4281" w:rsidRPr="005C29C4" w:rsidRDefault="00FC4281" w:rsidP="00FC4281">
            <w:pPr>
              <w:spacing w:line="320" w:lineRule="atLeast"/>
              <w:rPr>
                <w:rFonts w:cs="Arial"/>
                <w:bCs/>
                <w:szCs w:val="24"/>
              </w:rPr>
            </w:pPr>
            <w:r w:rsidRPr="0049424B">
              <w:rPr>
                <w:rFonts w:cs="Arial"/>
                <w:b/>
                <w:bCs/>
                <w:szCs w:val="24"/>
              </w:rPr>
              <w:t xml:space="preserve">Headteacher Name: </w:t>
            </w:r>
          </w:p>
          <w:p w:rsidR="00FC4281" w:rsidRPr="0049424B" w:rsidRDefault="00FC4281" w:rsidP="00FC4281">
            <w:pPr>
              <w:spacing w:line="320" w:lineRule="atLeast"/>
              <w:rPr>
                <w:rFonts w:cs="Arial"/>
                <w:b/>
                <w:bCs/>
                <w:szCs w:val="24"/>
              </w:rPr>
            </w:pPr>
          </w:p>
          <w:p w:rsidR="00FC4281" w:rsidRPr="005C29C4" w:rsidRDefault="00FC4281" w:rsidP="00FC4281">
            <w:pPr>
              <w:spacing w:line="320" w:lineRule="atLeast"/>
              <w:rPr>
                <w:rFonts w:cs="Arial"/>
                <w:bCs/>
                <w:szCs w:val="24"/>
              </w:rPr>
            </w:pPr>
            <w:r w:rsidRPr="0049424B">
              <w:rPr>
                <w:rFonts w:cs="Arial"/>
                <w:b/>
                <w:bCs/>
                <w:szCs w:val="24"/>
              </w:rPr>
              <w:t xml:space="preserve">Date: </w:t>
            </w:r>
          </w:p>
          <w:p w:rsidR="00DC1F8B" w:rsidRPr="0049424B" w:rsidRDefault="00DC1F8B" w:rsidP="0049424B">
            <w:pPr>
              <w:spacing w:line="320" w:lineRule="atLeast"/>
              <w:rPr>
                <w:rFonts w:cs="Arial"/>
                <w:bCs/>
                <w:szCs w:val="24"/>
              </w:rPr>
            </w:pPr>
          </w:p>
        </w:tc>
      </w:tr>
      <w:tr w:rsidR="00DC1F8B" w:rsidRPr="0049424B" w:rsidTr="00A61E5B">
        <w:tc>
          <w:tcPr>
            <w:tcW w:w="9739" w:type="dxa"/>
          </w:tcPr>
          <w:p w:rsidR="00DC1F8B" w:rsidRPr="0049424B" w:rsidRDefault="00DC1F8B" w:rsidP="0049424B">
            <w:pPr>
              <w:spacing w:line="320" w:lineRule="atLeast"/>
              <w:rPr>
                <w:rFonts w:cs="Arial"/>
                <w:bCs/>
                <w:szCs w:val="24"/>
              </w:rPr>
            </w:pPr>
          </w:p>
          <w:p w:rsidR="00974CAF" w:rsidRPr="0049424B" w:rsidRDefault="00FB413B" w:rsidP="00974CAF">
            <w:pPr>
              <w:spacing w:line="320" w:lineRule="atLeast"/>
              <w:rPr>
                <w:rFonts w:cs="Arial"/>
                <w:bCs/>
                <w:szCs w:val="24"/>
              </w:rPr>
            </w:pPr>
            <w:sdt>
              <w:sdtPr>
                <w:rPr>
                  <w:rFonts w:cs="Arial"/>
                  <w:bCs/>
                  <w:szCs w:val="24"/>
                </w:rPr>
                <w:id w:val="-681208643"/>
                <w14:checkbox>
                  <w14:checked w14:val="0"/>
                  <w14:checkedState w14:val="2612" w14:font="MS Gothic"/>
                  <w14:uncheckedState w14:val="2610" w14:font="MS Gothic"/>
                </w14:checkbox>
              </w:sdtPr>
              <w:sdtEndPr/>
              <w:sdtContent>
                <w:r w:rsidR="00974CAF">
                  <w:rPr>
                    <w:rFonts w:ascii="MS Gothic" w:eastAsia="MS Gothic" w:hAnsi="MS Gothic" w:cs="Arial" w:hint="eastAsia"/>
                    <w:bCs/>
                    <w:szCs w:val="24"/>
                  </w:rPr>
                  <w:t>☐</w:t>
                </w:r>
              </w:sdtContent>
            </w:sdt>
            <w:r w:rsidR="00974CAF" w:rsidRPr="0049424B">
              <w:rPr>
                <w:rFonts w:cs="Arial"/>
                <w:bCs/>
                <w:szCs w:val="24"/>
              </w:rPr>
              <w:t xml:space="preserve"> I confirm that I have read</w:t>
            </w:r>
            <w:r w:rsidR="002338C3">
              <w:rPr>
                <w:rFonts w:cs="Arial"/>
                <w:bCs/>
                <w:szCs w:val="24"/>
              </w:rPr>
              <w:t>, approved and endorsed</w:t>
            </w:r>
            <w:r w:rsidR="00974CAF" w:rsidRPr="0049424B">
              <w:rPr>
                <w:rFonts w:cs="Arial"/>
                <w:bCs/>
                <w:szCs w:val="24"/>
              </w:rPr>
              <w:t xml:space="preserve"> the Statement of Commitment and agree to oversee</w:t>
            </w:r>
            <w:r w:rsidR="00974CAF">
              <w:rPr>
                <w:rFonts w:cs="Arial"/>
                <w:bCs/>
                <w:szCs w:val="24"/>
              </w:rPr>
              <w:t xml:space="preserve"> and support</w:t>
            </w:r>
            <w:r w:rsidR="00974CAF" w:rsidRPr="0049424B">
              <w:rPr>
                <w:rFonts w:cs="Arial"/>
                <w:bCs/>
                <w:szCs w:val="24"/>
              </w:rPr>
              <w:t xml:space="preserve"> the Artsmark journey</w:t>
            </w:r>
          </w:p>
          <w:p w:rsidR="00974CAF" w:rsidRDefault="00FB413B" w:rsidP="00974CAF">
            <w:pPr>
              <w:spacing w:line="320" w:lineRule="atLeast"/>
              <w:rPr>
                <w:rFonts w:cs="Arial"/>
                <w:bCs/>
                <w:szCs w:val="24"/>
              </w:rPr>
            </w:pPr>
            <w:sdt>
              <w:sdtPr>
                <w:rPr>
                  <w:rFonts w:cs="Arial"/>
                  <w:bCs/>
                  <w:color w:val="0000FF"/>
                  <w:szCs w:val="24"/>
                  <w:u w:val="single"/>
                </w:rPr>
                <w:id w:val="2070693752"/>
                <w14:checkbox>
                  <w14:checked w14:val="0"/>
                  <w14:checkedState w14:val="2612" w14:font="MS Gothic"/>
                  <w14:uncheckedState w14:val="2610" w14:font="MS Gothic"/>
                </w14:checkbox>
              </w:sdtPr>
              <w:sdtEndPr/>
              <w:sdtContent>
                <w:r w:rsidR="00974CAF" w:rsidRPr="0049424B">
                  <w:rPr>
                    <w:rFonts w:ascii="Segoe UI Symbol" w:eastAsia="MS Gothic" w:hAnsi="Segoe UI Symbol" w:cs="Segoe UI Symbol"/>
                    <w:bCs/>
                    <w:szCs w:val="24"/>
                  </w:rPr>
                  <w:t>☐</w:t>
                </w:r>
              </w:sdtContent>
            </w:sdt>
            <w:r w:rsidR="00974CAF" w:rsidRPr="0049424B">
              <w:rPr>
                <w:rFonts w:cs="Arial"/>
                <w:bCs/>
                <w:szCs w:val="24"/>
              </w:rPr>
              <w:t xml:space="preserve"> I agree to the Artsmark Award Terms and Conditions</w:t>
            </w:r>
          </w:p>
          <w:p w:rsidR="00974CAF" w:rsidRPr="00974CAF" w:rsidRDefault="00974CAF" w:rsidP="00974CAF">
            <w:pPr>
              <w:spacing w:line="320" w:lineRule="atLeast"/>
              <w:rPr>
                <w:rFonts w:cs="Arial"/>
                <w:color w:val="0000FF"/>
                <w:szCs w:val="24"/>
                <w:u w:val="single"/>
              </w:rPr>
            </w:pPr>
            <w:r>
              <w:rPr>
                <w:rFonts w:cs="Arial"/>
                <w:bCs/>
                <w:szCs w:val="24"/>
              </w:rPr>
              <w:t xml:space="preserve">(These </w:t>
            </w:r>
            <w:r w:rsidRPr="0049424B">
              <w:rPr>
                <w:rFonts w:cs="Arial"/>
                <w:bCs/>
                <w:szCs w:val="24"/>
              </w:rPr>
              <w:t>are available on</w:t>
            </w:r>
            <w:r>
              <w:rPr>
                <w:rFonts w:cs="Arial"/>
                <w:bCs/>
                <w:szCs w:val="24"/>
              </w:rPr>
              <w:t xml:space="preserve">line </w:t>
            </w:r>
            <w:r w:rsidRPr="0049424B">
              <w:rPr>
                <w:rFonts w:cs="Arial"/>
                <w:bCs/>
                <w:szCs w:val="24"/>
              </w:rPr>
              <w:t xml:space="preserve">at </w:t>
            </w:r>
            <w:hyperlink r:id="rId14" w:history="1">
              <w:r w:rsidRPr="0049424B">
                <w:rPr>
                  <w:rStyle w:val="Hyperlink"/>
                  <w:rFonts w:cs="Arial"/>
                  <w:szCs w:val="24"/>
                </w:rPr>
                <w:t>artsmark.org.uk/terms-and-conditions</w:t>
              </w:r>
            </w:hyperlink>
            <w:r w:rsidRPr="00974CAF">
              <w:rPr>
                <w:rFonts w:cs="Arial"/>
                <w:bCs/>
                <w:szCs w:val="24"/>
              </w:rPr>
              <w:t>)</w:t>
            </w:r>
          </w:p>
          <w:p w:rsidR="00FC4281" w:rsidRPr="0049424B" w:rsidRDefault="00FC4281" w:rsidP="0049424B">
            <w:pPr>
              <w:spacing w:line="320" w:lineRule="atLeast"/>
              <w:rPr>
                <w:rStyle w:val="Hyperlink"/>
                <w:rFonts w:cs="Arial"/>
                <w:szCs w:val="24"/>
              </w:rPr>
            </w:pPr>
          </w:p>
          <w:p w:rsidR="00FC4281" w:rsidRPr="005C29C4" w:rsidRDefault="00FC4281" w:rsidP="00FC4281">
            <w:pPr>
              <w:spacing w:line="320" w:lineRule="atLeast"/>
              <w:rPr>
                <w:rFonts w:cs="Arial"/>
                <w:bCs/>
                <w:szCs w:val="24"/>
              </w:rPr>
            </w:pPr>
            <w:r w:rsidRPr="0049424B">
              <w:rPr>
                <w:rFonts w:cs="Arial"/>
                <w:b/>
                <w:bCs/>
                <w:szCs w:val="24"/>
              </w:rPr>
              <w:t xml:space="preserve">Chair of Governors Name: </w:t>
            </w:r>
          </w:p>
          <w:p w:rsidR="00FC4281" w:rsidRPr="0049424B" w:rsidRDefault="00FC4281" w:rsidP="00FC4281">
            <w:pPr>
              <w:spacing w:line="320" w:lineRule="atLeast"/>
              <w:rPr>
                <w:rFonts w:cs="Arial"/>
                <w:b/>
                <w:bCs/>
                <w:szCs w:val="24"/>
              </w:rPr>
            </w:pPr>
          </w:p>
          <w:p w:rsidR="00FC4281" w:rsidRPr="005C29C4" w:rsidRDefault="00FC4281" w:rsidP="00FC4281">
            <w:pPr>
              <w:spacing w:line="320" w:lineRule="atLeast"/>
              <w:rPr>
                <w:rFonts w:cs="Arial"/>
                <w:bCs/>
                <w:szCs w:val="24"/>
              </w:rPr>
            </w:pPr>
            <w:r w:rsidRPr="0049424B">
              <w:rPr>
                <w:rFonts w:cs="Arial"/>
                <w:b/>
                <w:bCs/>
                <w:szCs w:val="24"/>
              </w:rPr>
              <w:t xml:space="preserve">Date: </w:t>
            </w:r>
          </w:p>
          <w:p w:rsidR="00DC1F8B" w:rsidRPr="0049424B" w:rsidRDefault="00DC1F8B" w:rsidP="0049424B">
            <w:pPr>
              <w:spacing w:line="320" w:lineRule="atLeast"/>
              <w:rPr>
                <w:rFonts w:cs="Arial"/>
                <w:bCs/>
                <w:szCs w:val="24"/>
              </w:rPr>
            </w:pPr>
          </w:p>
        </w:tc>
      </w:tr>
    </w:tbl>
    <w:p w:rsidR="00374F91" w:rsidRDefault="00374F91" w:rsidP="0049424B">
      <w:pPr>
        <w:spacing w:line="320" w:lineRule="atLeast"/>
        <w:rPr>
          <w:rFonts w:cs="Arial"/>
        </w:rPr>
      </w:pPr>
    </w:p>
    <w:tbl>
      <w:tblPr>
        <w:tblStyle w:val="TableGrid"/>
        <w:tblW w:w="0" w:type="auto"/>
        <w:tblLook w:val="04A0" w:firstRow="1" w:lastRow="0" w:firstColumn="1" w:lastColumn="0" w:noHBand="0" w:noVBand="1"/>
      </w:tblPr>
      <w:tblGrid>
        <w:gridCol w:w="9739"/>
      </w:tblGrid>
      <w:tr w:rsidR="00374F91" w:rsidRPr="00B37B3E" w:rsidTr="001579C6">
        <w:tc>
          <w:tcPr>
            <w:tcW w:w="9739" w:type="dxa"/>
            <w:shd w:val="clear" w:color="auto" w:fill="00A4AF"/>
          </w:tcPr>
          <w:p w:rsidR="00374F91" w:rsidRPr="00B37B3E" w:rsidRDefault="00374F91" w:rsidP="00904729">
            <w:pPr>
              <w:spacing w:before="120" w:after="120" w:line="240" w:lineRule="auto"/>
              <w:rPr>
                <w:rFonts w:cs="Arial"/>
                <w:b/>
                <w:bCs/>
                <w:szCs w:val="24"/>
              </w:rPr>
            </w:pPr>
            <w:r w:rsidRPr="001579C6">
              <w:rPr>
                <w:rFonts w:cs="Arial"/>
                <w:b/>
                <w:bCs/>
                <w:color w:val="FFFFFF" w:themeColor="background1"/>
                <w:szCs w:val="24"/>
              </w:rPr>
              <w:t>Checklist</w:t>
            </w:r>
            <w:r w:rsidRPr="001579C6">
              <w:rPr>
                <w:rFonts w:cs="Arial"/>
                <w:b/>
                <w:bCs/>
                <w:color w:val="FFFFFF" w:themeColor="background1"/>
                <w:szCs w:val="24"/>
              </w:rPr>
              <w:br/>
            </w:r>
            <w:r w:rsidRPr="001579C6">
              <w:rPr>
                <w:rFonts w:cs="Arial"/>
                <w:bCs/>
                <w:color w:val="FFFFFF" w:themeColor="background1"/>
                <w:szCs w:val="24"/>
              </w:rPr>
              <w:t xml:space="preserve">Make sure your Statement of </w:t>
            </w:r>
            <w:r w:rsidR="00D75320">
              <w:rPr>
                <w:rFonts w:cs="Arial"/>
                <w:bCs/>
                <w:color w:val="FFFFFF" w:themeColor="background1"/>
                <w:szCs w:val="24"/>
              </w:rPr>
              <w:t>Commitment</w:t>
            </w:r>
            <w:r w:rsidRPr="001579C6">
              <w:rPr>
                <w:rFonts w:cs="Arial"/>
                <w:bCs/>
                <w:color w:val="FFFFFF" w:themeColor="background1"/>
                <w:szCs w:val="24"/>
              </w:rPr>
              <w:t xml:space="preserve"> </w:t>
            </w:r>
            <w:r w:rsidR="00CF3FD6">
              <w:rPr>
                <w:rFonts w:cs="Arial"/>
                <w:bCs/>
                <w:color w:val="FFFFFF" w:themeColor="background1"/>
                <w:szCs w:val="24"/>
              </w:rPr>
              <w:t>is complete before you submit to us.</w:t>
            </w:r>
          </w:p>
        </w:tc>
      </w:tr>
      <w:tr w:rsidR="00374F91" w:rsidRPr="00B37B3E" w:rsidTr="00E70714">
        <w:tc>
          <w:tcPr>
            <w:tcW w:w="9739" w:type="dxa"/>
          </w:tcPr>
          <w:p w:rsidR="00374F91" w:rsidRDefault="00374F91" w:rsidP="00904729">
            <w:pPr>
              <w:spacing w:line="240" w:lineRule="auto"/>
              <w:rPr>
                <w:rFonts w:cs="Arial"/>
                <w:bCs/>
                <w:szCs w:val="24"/>
              </w:rPr>
            </w:pPr>
          </w:p>
          <w:p w:rsidR="00374F91" w:rsidRPr="00D75320" w:rsidRDefault="00FB413B" w:rsidP="00904729">
            <w:pPr>
              <w:spacing w:line="240" w:lineRule="auto"/>
              <w:rPr>
                <w:rFonts w:cs="Arial"/>
                <w:bCs/>
                <w:szCs w:val="24"/>
              </w:rPr>
            </w:pPr>
            <w:sdt>
              <w:sdtPr>
                <w:rPr>
                  <w:rFonts w:cs="Arial"/>
                  <w:bCs/>
                  <w:szCs w:val="24"/>
                </w:rPr>
                <w:id w:val="514658928"/>
                <w14:checkbox>
                  <w14:checked w14:val="0"/>
                  <w14:checkedState w14:val="2612" w14:font="MS Gothic"/>
                  <w14:uncheckedState w14:val="2610" w14:font="MS Gothic"/>
                </w14:checkbox>
              </w:sdtPr>
              <w:sdtEndPr/>
              <w:sdtContent>
                <w:r w:rsidR="00D75320">
                  <w:rPr>
                    <w:rFonts w:ascii="MS Gothic" w:eastAsia="MS Gothic" w:hAnsi="MS Gothic" w:cs="Arial" w:hint="eastAsia"/>
                    <w:bCs/>
                    <w:szCs w:val="24"/>
                  </w:rPr>
                  <w:t>☐</w:t>
                </w:r>
              </w:sdtContent>
            </w:sdt>
            <w:r w:rsidR="00D75320" w:rsidRPr="00D75320">
              <w:rPr>
                <w:rFonts w:cs="Arial"/>
                <w:bCs/>
                <w:szCs w:val="24"/>
              </w:rPr>
              <w:t xml:space="preserve"> </w:t>
            </w:r>
            <w:r w:rsidR="00D75320">
              <w:rPr>
                <w:rFonts w:cs="Arial"/>
                <w:bCs/>
                <w:szCs w:val="24"/>
              </w:rPr>
              <w:t xml:space="preserve"> My s</w:t>
            </w:r>
            <w:r w:rsidR="00374F91" w:rsidRPr="00D75320">
              <w:rPr>
                <w:rFonts w:cs="Arial"/>
                <w:bCs/>
                <w:szCs w:val="24"/>
              </w:rPr>
              <w:t xml:space="preserve">chool/setting name </w:t>
            </w:r>
            <w:r w:rsidR="00D75320">
              <w:rPr>
                <w:rFonts w:cs="Arial"/>
                <w:bCs/>
                <w:szCs w:val="24"/>
              </w:rPr>
              <w:t xml:space="preserve">is </w:t>
            </w:r>
            <w:r w:rsidR="00374F91" w:rsidRPr="00D75320">
              <w:rPr>
                <w:rFonts w:cs="Arial"/>
                <w:bCs/>
                <w:szCs w:val="24"/>
              </w:rPr>
              <w:t>written at the top of this document</w:t>
            </w:r>
          </w:p>
          <w:p w:rsidR="00374F91" w:rsidRPr="00D75320" w:rsidRDefault="00FB413B" w:rsidP="00904729">
            <w:pPr>
              <w:spacing w:line="240" w:lineRule="auto"/>
              <w:rPr>
                <w:rFonts w:cs="Arial"/>
                <w:bCs/>
                <w:szCs w:val="24"/>
              </w:rPr>
            </w:pPr>
            <w:sdt>
              <w:sdtPr>
                <w:rPr>
                  <w:rFonts w:cs="Arial"/>
                  <w:bCs/>
                  <w:szCs w:val="24"/>
                </w:rPr>
                <w:id w:val="-1676956861"/>
                <w14:checkbox>
                  <w14:checked w14:val="0"/>
                  <w14:checkedState w14:val="2612" w14:font="MS Gothic"/>
                  <w14:uncheckedState w14:val="2610" w14:font="MS Gothic"/>
                </w14:checkbox>
              </w:sdtPr>
              <w:sdtEndPr/>
              <w:sdtContent>
                <w:r w:rsidR="00D75320">
                  <w:rPr>
                    <w:rFonts w:ascii="MS Gothic" w:eastAsia="MS Gothic" w:hAnsi="MS Gothic" w:cs="Arial" w:hint="eastAsia"/>
                    <w:bCs/>
                    <w:szCs w:val="24"/>
                  </w:rPr>
                  <w:t>☐</w:t>
                </w:r>
              </w:sdtContent>
            </w:sdt>
            <w:r w:rsidR="00D75320" w:rsidRPr="00D75320">
              <w:rPr>
                <w:rFonts w:cs="Arial"/>
                <w:bCs/>
                <w:szCs w:val="24"/>
              </w:rPr>
              <w:t xml:space="preserve"> </w:t>
            </w:r>
            <w:r w:rsidR="00D75320">
              <w:rPr>
                <w:rFonts w:cs="Arial"/>
                <w:bCs/>
                <w:szCs w:val="24"/>
              </w:rPr>
              <w:t xml:space="preserve"> My DfE </w:t>
            </w:r>
            <w:r w:rsidR="00374F91" w:rsidRPr="00D75320">
              <w:rPr>
                <w:rFonts w:cs="Arial"/>
                <w:bCs/>
                <w:szCs w:val="24"/>
              </w:rPr>
              <w:t xml:space="preserve">number </w:t>
            </w:r>
            <w:r w:rsidR="00D75320">
              <w:rPr>
                <w:rFonts w:cs="Arial"/>
                <w:bCs/>
                <w:szCs w:val="24"/>
              </w:rPr>
              <w:t xml:space="preserve">is </w:t>
            </w:r>
            <w:r w:rsidR="00374F91" w:rsidRPr="00D75320">
              <w:rPr>
                <w:rFonts w:cs="Arial"/>
                <w:bCs/>
                <w:szCs w:val="24"/>
              </w:rPr>
              <w:t>at the top of this document</w:t>
            </w:r>
            <w:r w:rsidR="00D75320">
              <w:rPr>
                <w:rFonts w:cs="Arial"/>
                <w:bCs/>
                <w:szCs w:val="24"/>
              </w:rPr>
              <w:t xml:space="preserve"> and matches the one I registered with</w:t>
            </w:r>
          </w:p>
          <w:p w:rsidR="00374F91" w:rsidRPr="00D75320" w:rsidRDefault="00FB413B" w:rsidP="00904729">
            <w:pPr>
              <w:spacing w:line="240" w:lineRule="auto"/>
              <w:rPr>
                <w:rFonts w:cs="Arial"/>
                <w:bCs/>
                <w:szCs w:val="24"/>
              </w:rPr>
            </w:pPr>
            <w:sdt>
              <w:sdtPr>
                <w:rPr>
                  <w:rFonts w:cs="Arial"/>
                  <w:bCs/>
                  <w:szCs w:val="24"/>
                </w:rPr>
                <w:id w:val="-1752421805"/>
                <w14:checkbox>
                  <w14:checked w14:val="0"/>
                  <w14:checkedState w14:val="2612" w14:font="MS Gothic"/>
                  <w14:uncheckedState w14:val="2610" w14:font="MS Gothic"/>
                </w14:checkbox>
              </w:sdtPr>
              <w:sdtEndPr/>
              <w:sdtContent>
                <w:r w:rsidR="00D75320">
                  <w:rPr>
                    <w:rFonts w:ascii="MS Gothic" w:eastAsia="MS Gothic" w:hAnsi="MS Gothic" w:cs="Arial" w:hint="eastAsia"/>
                    <w:bCs/>
                    <w:szCs w:val="24"/>
                  </w:rPr>
                  <w:t>☐</w:t>
                </w:r>
              </w:sdtContent>
            </w:sdt>
            <w:r w:rsidR="00D75320" w:rsidRPr="00D75320">
              <w:rPr>
                <w:rFonts w:cs="Arial"/>
                <w:bCs/>
                <w:szCs w:val="24"/>
              </w:rPr>
              <w:t xml:space="preserve"> </w:t>
            </w:r>
            <w:r w:rsidR="00D75320">
              <w:rPr>
                <w:rFonts w:cs="Arial"/>
                <w:bCs/>
                <w:szCs w:val="24"/>
              </w:rPr>
              <w:t xml:space="preserve"> My</w:t>
            </w:r>
            <w:r w:rsidR="00CF3FD6">
              <w:rPr>
                <w:rFonts w:cs="Arial"/>
                <w:bCs/>
                <w:szCs w:val="24"/>
              </w:rPr>
              <w:t xml:space="preserve"> answer to the Context </w:t>
            </w:r>
            <w:r w:rsidR="003A5FAE">
              <w:rPr>
                <w:rFonts w:cs="Arial"/>
                <w:bCs/>
                <w:szCs w:val="24"/>
              </w:rPr>
              <w:t>question</w:t>
            </w:r>
            <w:r w:rsidR="00374F91" w:rsidRPr="00D75320">
              <w:rPr>
                <w:rFonts w:cs="Arial"/>
                <w:bCs/>
                <w:szCs w:val="24"/>
              </w:rPr>
              <w:t xml:space="preserve"> </w:t>
            </w:r>
            <w:r w:rsidR="00D75320">
              <w:rPr>
                <w:rFonts w:cs="Arial"/>
                <w:bCs/>
                <w:szCs w:val="24"/>
              </w:rPr>
              <w:t xml:space="preserve">has </w:t>
            </w:r>
            <w:r w:rsidR="00374F91" w:rsidRPr="00D75320">
              <w:rPr>
                <w:rFonts w:cs="Arial"/>
                <w:bCs/>
                <w:szCs w:val="24"/>
              </w:rPr>
              <w:t>no more than 150 words</w:t>
            </w:r>
          </w:p>
          <w:p w:rsidR="00374F91" w:rsidRPr="00D75320" w:rsidRDefault="00FB413B" w:rsidP="00904729">
            <w:pPr>
              <w:spacing w:line="240" w:lineRule="auto"/>
              <w:rPr>
                <w:rFonts w:cs="Arial"/>
                <w:bCs/>
                <w:szCs w:val="24"/>
              </w:rPr>
            </w:pPr>
            <w:sdt>
              <w:sdtPr>
                <w:rPr>
                  <w:rFonts w:cs="Arial"/>
                  <w:bCs/>
                  <w:szCs w:val="24"/>
                </w:rPr>
                <w:id w:val="334577263"/>
                <w14:checkbox>
                  <w14:checked w14:val="0"/>
                  <w14:checkedState w14:val="2612" w14:font="MS Gothic"/>
                  <w14:uncheckedState w14:val="2610" w14:font="MS Gothic"/>
                </w14:checkbox>
              </w:sdtPr>
              <w:sdtEndPr/>
              <w:sdtContent>
                <w:r w:rsidR="00D75320">
                  <w:rPr>
                    <w:rFonts w:ascii="MS Gothic" w:eastAsia="MS Gothic" w:hAnsi="MS Gothic" w:cs="Arial" w:hint="eastAsia"/>
                    <w:bCs/>
                    <w:szCs w:val="24"/>
                  </w:rPr>
                  <w:t>☐</w:t>
                </w:r>
              </w:sdtContent>
            </w:sdt>
            <w:r w:rsidR="00D75320" w:rsidRPr="00D75320">
              <w:rPr>
                <w:rFonts w:cs="Arial"/>
                <w:bCs/>
                <w:szCs w:val="24"/>
              </w:rPr>
              <w:t xml:space="preserve"> </w:t>
            </w:r>
            <w:r w:rsidR="00D75320">
              <w:rPr>
                <w:rFonts w:cs="Arial"/>
                <w:bCs/>
                <w:szCs w:val="24"/>
              </w:rPr>
              <w:t xml:space="preserve"> My </w:t>
            </w:r>
            <w:r w:rsidR="00374F91" w:rsidRPr="00D75320">
              <w:rPr>
                <w:rFonts w:cs="Arial"/>
                <w:bCs/>
                <w:szCs w:val="24"/>
              </w:rPr>
              <w:t xml:space="preserve">answers to Questions 1-6 </w:t>
            </w:r>
            <w:r w:rsidR="00D75320">
              <w:rPr>
                <w:rFonts w:cs="Arial"/>
                <w:bCs/>
                <w:szCs w:val="24"/>
              </w:rPr>
              <w:t xml:space="preserve">have </w:t>
            </w:r>
            <w:r w:rsidR="00374F91" w:rsidRPr="00D75320">
              <w:rPr>
                <w:rFonts w:cs="Arial"/>
                <w:bCs/>
                <w:szCs w:val="24"/>
              </w:rPr>
              <w:t>no more than 500 words</w:t>
            </w:r>
            <w:r w:rsidR="00D75320">
              <w:rPr>
                <w:rFonts w:cs="Arial"/>
                <w:bCs/>
                <w:szCs w:val="24"/>
              </w:rPr>
              <w:t xml:space="preserve"> each</w:t>
            </w:r>
          </w:p>
          <w:p w:rsidR="00374F91" w:rsidRPr="00D75320" w:rsidRDefault="00FB413B" w:rsidP="00904729">
            <w:pPr>
              <w:spacing w:line="240" w:lineRule="auto"/>
              <w:rPr>
                <w:rFonts w:cs="Arial"/>
                <w:bCs/>
                <w:szCs w:val="24"/>
              </w:rPr>
            </w:pPr>
            <w:sdt>
              <w:sdtPr>
                <w:rPr>
                  <w:rFonts w:cs="Arial"/>
                  <w:bCs/>
                  <w:szCs w:val="24"/>
                </w:rPr>
                <w:id w:val="2082321067"/>
                <w14:checkbox>
                  <w14:checked w14:val="0"/>
                  <w14:checkedState w14:val="2612" w14:font="MS Gothic"/>
                  <w14:uncheckedState w14:val="2610" w14:font="MS Gothic"/>
                </w14:checkbox>
              </w:sdtPr>
              <w:sdtEndPr/>
              <w:sdtContent>
                <w:r w:rsidR="00D75320">
                  <w:rPr>
                    <w:rFonts w:ascii="MS Gothic" w:eastAsia="MS Gothic" w:hAnsi="MS Gothic" w:cs="Arial" w:hint="eastAsia"/>
                    <w:bCs/>
                    <w:szCs w:val="24"/>
                  </w:rPr>
                  <w:t>☐</w:t>
                </w:r>
              </w:sdtContent>
            </w:sdt>
            <w:r w:rsidR="00D75320" w:rsidRPr="00D75320">
              <w:rPr>
                <w:rFonts w:cs="Arial"/>
                <w:bCs/>
                <w:szCs w:val="24"/>
              </w:rPr>
              <w:t xml:space="preserve"> </w:t>
            </w:r>
            <w:r w:rsidR="00D75320">
              <w:rPr>
                <w:rFonts w:cs="Arial"/>
                <w:bCs/>
                <w:szCs w:val="24"/>
              </w:rPr>
              <w:t xml:space="preserve"> T</w:t>
            </w:r>
            <w:r w:rsidR="00374F91" w:rsidRPr="00D75320">
              <w:rPr>
                <w:rFonts w:cs="Arial"/>
                <w:bCs/>
                <w:szCs w:val="24"/>
              </w:rPr>
              <w:t xml:space="preserve">he Headteacher and Chair of Governors </w:t>
            </w:r>
            <w:r w:rsidR="00D75320">
              <w:rPr>
                <w:rFonts w:cs="Arial"/>
                <w:bCs/>
                <w:szCs w:val="24"/>
              </w:rPr>
              <w:t xml:space="preserve">have </w:t>
            </w:r>
            <w:r w:rsidR="00374F91" w:rsidRPr="00D75320">
              <w:rPr>
                <w:rFonts w:cs="Arial"/>
                <w:bCs/>
                <w:szCs w:val="24"/>
              </w:rPr>
              <w:t>approved th</w:t>
            </w:r>
            <w:r w:rsidR="00AB3E48">
              <w:rPr>
                <w:rFonts w:cs="Arial"/>
                <w:bCs/>
                <w:szCs w:val="24"/>
              </w:rPr>
              <w:t>is</w:t>
            </w:r>
            <w:r w:rsidR="00374F91" w:rsidRPr="00D75320">
              <w:rPr>
                <w:rFonts w:cs="Arial"/>
                <w:bCs/>
                <w:szCs w:val="24"/>
              </w:rPr>
              <w:t xml:space="preserve"> document</w:t>
            </w:r>
          </w:p>
          <w:p w:rsidR="00374F91" w:rsidRPr="00B37B3E" w:rsidRDefault="00374F91" w:rsidP="00E70714">
            <w:pPr>
              <w:spacing w:line="320" w:lineRule="atLeast"/>
              <w:rPr>
                <w:rFonts w:cs="Arial"/>
                <w:bCs/>
                <w:szCs w:val="24"/>
              </w:rPr>
            </w:pPr>
          </w:p>
        </w:tc>
      </w:tr>
    </w:tbl>
    <w:p w:rsidR="00D75320" w:rsidRDefault="00D75320" w:rsidP="0049424B">
      <w:pPr>
        <w:spacing w:line="320" w:lineRule="atLeast"/>
        <w:rPr>
          <w:rFonts w:cs="Arial"/>
        </w:rPr>
      </w:pPr>
    </w:p>
    <w:tbl>
      <w:tblPr>
        <w:tblStyle w:val="TableGrid"/>
        <w:tblW w:w="0" w:type="auto"/>
        <w:tblLook w:val="04A0" w:firstRow="1" w:lastRow="0" w:firstColumn="1" w:lastColumn="0" w:noHBand="0" w:noVBand="1"/>
      </w:tblPr>
      <w:tblGrid>
        <w:gridCol w:w="9739"/>
      </w:tblGrid>
      <w:tr w:rsidR="00D75320" w:rsidRPr="00B37B3E" w:rsidTr="000E23FF">
        <w:tc>
          <w:tcPr>
            <w:tcW w:w="9739" w:type="dxa"/>
            <w:tcBorders>
              <w:bottom w:val="single" w:sz="4" w:space="0" w:color="auto"/>
            </w:tcBorders>
            <w:shd w:val="clear" w:color="auto" w:fill="00A4AF"/>
          </w:tcPr>
          <w:p w:rsidR="00D75320" w:rsidRPr="00974CAF" w:rsidRDefault="00D75320" w:rsidP="00974CAF">
            <w:pPr>
              <w:spacing w:before="120" w:after="120" w:line="240" w:lineRule="auto"/>
              <w:rPr>
                <w:rFonts w:cs="Arial"/>
                <w:b/>
                <w:bCs/>
                <w:color w:val="FFFFFF" w:themeColor="background1"/>
                <w:szCs w:val="24"/>
              </w:rPr>
            </w:pPr>
            <w:bookmarkStart w:id="4" w:name="_Hlk11679865"/>
            <w:r>
              <w:rPr>
                <w:rFonts w:cs="Arial"/>
                <w:b/>
                <w:bCs/>
                <w:color w:val="FFFFFF" w:themeColor="background1"/>
                <w:szCs w:val="24"/>
              </w:rPr>
              <w:t>Ready to submit?</w:t>
            </w:r>
          </w:p>
        </w:tc>
      </w:tr>
      <w:tr w:rsidR="000E23FF" w:rsidRPr="00B37B3E" w:rsidTr="000E23FF">
        <w:tc>
          <w:tcPr>
            <w:tcW w:w="9739" w:type="dxa"/>
            <w:tcBorders>
              <w:bottom w:val="single" w:sz="4" w:space="0" w:color="auto"/>
            </w:tcBorders>
          </w:tcPr>
          <w:p w:rsidR="000E23FF" w:rsidRDefault="000E23FF" w:rsidP="00904729">
            <w:pPr>
              <w:spacing w:line="240" w:lineRule="auto"/>
              <w:rPr>
                <w:rFonts w:cs="Arial"/>
                <w:bCs/>
                <w:szCs w:val="24"/>
              </w:rPr>
            </w:pPr>
          </w:p>
          <w:p w:rsidR="005C29C4" w:rsidRDefault="005C29C4" w:rsidP="005C29C4">
            <w:pPr>
              <w:spacing w:line="276" w:lineRule="auto"/>
              <w:rPr>
                <w:rFonts w:cs="Arial"/>
                <w:bCs/>
                <w:szCs w:val="24"/>
              </w:rPr>
            </w:pPr>
            <w:r w:rsidRPr="00974CAF">
              <w:rPr>
                <w:rFonts w:cs="Arial"/>
                <w:bCs/>
                <w:szCs w:val="24"/>
              </w:rPr>
              <w:t xml:space="preserve">You </w:t>
            </w:r>
            <w:r>
              <w:rPr>
                <w:rFonts w:cs="Arial"/>
                <w:bCs/>
                <w:szCs w:val="24"/>
              </w:rPr>
              <w:t xml:space="preserve">should submit your Statement of </w:t>
            </w:r>
            <w:r w:rsidRPr="00374F91">
              <w:rPr>
                <w:rFonts w:cs="Arial"/>
                <w:bCs/>
                <w:szCs w:val="24"/>
              </w:rPr>
              <w:t xml:space="preserve">Commitment </w:t>
            </w:r>
            <w:r>
              <w:rPr>
                <w:rFonts w:cs="Arial"/>
                <w:bCs/>
                <w:szCs w:val="24"/>
              </w:rPr>
              <w:t xml:space="preserve">within </w:t>
            </w:r>
            <w:r w:rsidRPr="005C29C4">
              <w:rPr>
                <w:rFonts w:cs="Arial"/>
                <w:b/>
                <w:bCs/>
                <w:szCs w:val="24"/>
              </w:rPr>
              <w:t>three</w:t>
            </w:r>
            <w:r w:rsidRPr="00E1453B">
              <w:rPr>
                <w:rFonts w:cs="Arial"/>
                <w:b/>
                <w:bCs/>
                <w:szCs w:val="24"/>
              </w:rPr>
              <w:t xml:space="preserve"> months</w:t>
            </w:r>
            <w:r>
              <w:rPr>
                <w:rFonts w:cs="Arial"/>
                <w:bCs/>
                <w:szCs w:val="24"/>
              </w:rPr>
              <w:t xml:space="preserve"> of attending your Development Day training.</w:t>
            </w:r>
          </w:p>
          <w:p w:rsidR="000E23FF" w:rsidRDefault="000E23FF" w:rsidP="00E208DD">
            <w:pPr>
              <w:spacing w:line="276" w:lineRule="auto"/>
              <w:rPr>
                <w:rFonts w:cs="Arial"/>
                <w:bCs/>
                <w:szCs w:val="24"/>
              </w:rPr>
            </w:pPr>
            <w:r>
              <w:rPr>
                <w:rFonts w:cs="Arial"/>
                <w:bCs/>
                <w:szCs w:val="24"/>
              </w:rPr>
              <w:t xml:space="preserve">Email your Statement of Commitment as an attachment to </w:t>
            </w:r>
            <w:hyperlink r:id="rId15" w:history="1">
              <w:r w:rsidRPr="00D21702">
                <w:rPr>
                  <w:rStyle w:val="Hyperlink"/>
                  <w:rFonts w:cs="Arial"/>
                </w:rPr>
                <w:t>artsmark@artscouncil.org.uk</w:t>
              </w:r>
            </w:hyperlink>
          </w:p>
          <w:p w:rsidR="00904729" w:rsidRDefault="00974CAF" w:rsidP="00E208DD">
            <w:pPr>
              <w:spacing w:line="360" w:lineRule="auto"/>
              <w:rPr>
                <w:rFonts w:cs="Arial"/>
                <w:bCs/>
                <w:szCs w:val="24"/>
              </w:rPr>
            </w:pPr>
            <w:r w:rsidRPr="00974CAF">
              <w:rPr>
                <w:rFonts w:cs="Arial"/>
                <w:bCs/>
                <w:szCs w:val="24"/>
              </w:rPr>
              <w:t xml:space="preserve">We will confirm receipt within </w:t>
            </w:r>
            <w:r w:rsidR="005C29C4">
              <w:rPr>
                <w:rFonts w:cs="Arial"/>
                <w:bCs/>
                <w:szCs w:val="24"/>
              </w:rPr>
              <w:t>five</w:t>
            </w:r>
            <w:r w:rsidRPr="00974CAF">
              <w:rPr>
                <w:rFonts w:cs="Arial"/>
                <w:bCs/>
                <w:szCs w:val="24"/>
              </w:rPr>
              <w:t xml:space="preserve"> working days.</w:t>
            </w:r>
            <w:r>
              <w:rPr>
                <w:rFonts w:cs="Arial"/>
                <w:bCs/>
                <w:szCs w:val="24"/>
              </w:rPr>
              <w:t xml:space="preserve"> </w:t>
            </w:r>
          </w:p>
          <w:p w:rsidR="000E23FF" w:rsidRPr="00B37B3E" w:rsidRDefault="000E23FF" w:rsidP="005C29C4">
            <w:pPr>
              <w:spacing w:line="276" w:lineRule="auto"/>
              <w:rPr>
                <w:rFonts w:cs="Arial"/>
                <w:bCs/>
                <w:szCs w:val="24"/>
              </w:rPr>
            </w:pPr>
          </w:p>
        </w:tc>
      </w:tr>
      <w:bookmarkEnd w:id="4"/>
    </w:tbl>
    <w:p w:rsidR="00D75320" w:rsidRPr="0049424B" w:rsidRDefault="00D75320" w:rsidP="0049424B">
      <w:pPr>
        <w:spacing w:line="320" w:lineRule="atLeast"/>
        <w:rPr>
          <w:rFonts w:cs="Arial"/>
        </w:rPr>
      </w:pPr>
    </w:p>
    <w:sectPr w:rsidR="00D75320" w:rsidRPr="0049424B" w:rsidSect="00DC1F8B">
      <w:pgSz w:w="11909" w:h="16834" w:code="9"/>
      <w:pgMar w:top="1440" w:right="1080" w:bottom="1440" w:left="1080" w:header="562" w:footer="155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3B" w:rsidRDefault="00FB413B" w:rsidP="001579C6">
      <w:pPr>
        <w:spacing w:line="240" w:lineRule="auto"/>
      </w:pPr>
      <w:r>
        <w:separator/>
      </w:r>
    </w:p>
  </w:endnote>
  <w:endnote w:type="continuationSeparator" w:id="0">
    <w:p w:rsidR="00FB413B" w:rsidRDefault="00FB413B" w:rsidP="00157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3B" w:rsidRDefault="00FB413B" w:rsidP="001579C6">
      <w:pPr>
        <w:spacing w:line="240" w:lineRule="auto"/>
      </w:pPr>
      <w:r>
        <w:separator/>
      </w:r>
    </w:p>
  </w:footnote>
  <w:footnote w:type="continuationSeparator" w:id="0">
    <w:p w:rsidR="00FB413B" w:rsidRDefault="00FB413B" w:rsidP="001579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9A5"/>
    <w:multiLevelType w:val="hybridMultilevel"/>
    <w:tmpl w:val="93A6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AB5"/>
    <w:multiLevelType w:val="hybridMultilevel"/>
    <w:tmpl w:val="1BFA9F52"/>
    <w:lvl w:ilvl="0" w:tplc="525E5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36767"/>
    <w:multiLevelType w:val="hybridMultilevel"/>
    <w:tmpl w:val="6B7251F4"/>
    <w:lvl w:ilvl="0" w:tplc="1E448E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4817"/>
    <w:multiLevelType w:val="hybridMultilevel"/>
    <w:tmpl w:val="F80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90B21"/>
    <w:multiLevelType w:val="hybridMultilevel"/>
    <w:tmpl w:val="52F0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D24FF"/>
    <w:multiLevelType w:val="multilevel"/>
    <w:tmpl w:val="F93A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4F0C08"/>
    <w:multiLevelType w:val="hybridMultilevel"/>
    <w:tmpl w:val="5D56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32155"/>
    <w:multiLevelType w:val="multilevel"/>
    <w:tmpl w:val="EB10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9" w15:restartNumberingAfterBreak="0">
    <w:nsid w:val="33D52318"/>
    <w:multiLevelType w:val="multilevel"/>
    <w:tmpl w:val="1260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4452F"/>
    <w:multiLevelType w:val="hybridMultilevel"/>
    <w:tmpl w:val="B0C6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75989"/>
    <w:multiLevelType w:val="hybridMultilevel"/>
    <w:tmpl w:val="4A8418A0"/>
    <w:lvl w:ilvl="0" w:tplc="39C0FB66">
      <w:start w:val="1"/>
      <w:numFmt w:val="bullet"/>
      <w:lvlText w:val="•"/>
      <w:lvlJc w:val="left"/>
      <w:pPr>
        <w:tabs>
          <w:tab w:val="num" w:pos="720"/>
        </w:tabs>
        <w:ind w:left="720" w:hanging="360"/>
      </w:pPr>
      <w:rPr>
        <w:rFonts w:ascii="Arial" w:hAnsi="Arial" w:hint="default"/>
      </w:rPr>
    </w:lvl>
    <w:lvl w:ilvl="1" w:tplc="1B7493E0" w:tentative="1">
      <w:start w:val="1"/>
      <w:numFmt w:val="bullet"/>
      <w:lvlText w:val="•"/>
      <w:lvlJc w:val="left"/>
      <w:pPr>
        <w:tabs>
          <w:tab w:val="num" w:pos="1440"/>
        </w:tabs>
        <w:ind w:left="1440" w:hanging="360"/>
      </w:pPr>
      <w:rPr>
        <w:rFonts w:ascii="Arial" w:hAnsi="Arial" w:hint="default"/>
      </w:rPr>
    </w:lvl>
    <w:lvl w:ilvl="2" w:tplc="762CF042" w:tentative="1">
      <w:start w:val="1"/>
      <w:numFmt w:val="bullet"/>
      <w:lvlText w:val="•"/>
      <w:lvlJc w:val="left"/>
      <w:pPr>
        <w:tabs>
          <w:tab w:val="num" w:pos="2160"/>
        </w:tabs>
        <w:ind w:left="2160" w:hanging="360"/>
      </w:pPr>
      <w:rPr>
        <w:rFonts w:ascii="Arial" w:hAnsi="Arial" w:hint="default"/>
      </w:rPr>
    </w:lvl>
    <w:lvl w:ilvl="3" w:tplc="CFF68510" w:tentative="1">
      <w:start w:val="1"/>
      <w:numFmt w:val="bullet"/>
      <w:lvlText w:val="•"/>
      <w:lvlJc w:val="left"/>
      <w:pPr>
        <w:tabs>
          <w:tab w:val="num" w:pos="2880"/>
        </w:tabs>
        <w:ind w:left="2880" w:hanging="360"/>
      </w:pPr>
      <w:rPr>
        <w:rFonts w:ascii="Arial" w:hAnsi="Arial" w:hint="default"/>
      </w:rPr>
    </w:lvl>
    <w:lvl w:ilvl="4" w:tplc="22767742" w:tentative="1">
      <w:start w:val="1"/>
      <w:numFmt w:val="bullet"/>
      <w:lvlText w:val="•"/>
      <w:lvlJc w:val="left"/>
      <w:pPr>
        <w:tabs>
          <w:tab w:val="num" w:pos="3600"/>
        </w:tabs>
        <w:ind w:left="3600" w:hanging="360"/>
      </w:pPr>
      <w:rPr>
        <w:rFonts w:ascii="Arial" w:hAnsi="Arial" w:hint="default"/>
      </w:rPr>
    </w:lvl>
    <w:lvl w:ilvl="5" w:tplc="A1C452DA" w:tentative="1">
      <w:start w:val="1"/>
      <w:numFmt w:val="bullet"/>
      <w:lvlText w:val="•"/>
      <w:lvlJc w:val="left"/>
      <w:pPr>
        <w:tabs>
          <w:tab w:val="num" w:pos="4320"/>
        </w:tabs>
        <w:ind w:left="4320" w:hanging="360"/>
      </w:pPr>
      <w:rPr>
        <w:rFonts w:ascii="Arial" w:hAnsi="Arial" w:hint="default"/>
      </w:rPr>
    </w:lvl>
    <w:lvl w:ilvl="6" w:tplc="04BAD0D6" w:tentative="1">
      <w:start w:val="1"/>
      <w:numFmt w:val="bullet"/>
      <w:lvlText w:val="•"/>
      <w:lvlJc w:val="left"/>
      <w:pPr>
        <w:tabs>
          <w:tab w:val="num" w:pos="5040"/>
        </w:tabs>
        <w:ind w:left="5040" w:hanging="360"/>
      </w:pPr>
      <w:rPr>
        <w:rFonts w:ascii="Arial" w:hAnsi="Arial" w:hint="default"/>
      </w:rPr>
    </w:lvl>
    <w:lvl w:ilvl="7" w:tplc="57D87400" w:tentative="1">
      <w:start w:val="1"/>
      <w:numFmt w:val="bullet"/>
      <w:lvlText w:val="•"/>
      <w:lvlJc w:val="left"/>
      <w:pPr>
        <w:tabs>
          <w:tab w:val="num" w:pos="5760"/>
        </w:tabs>
        <w:ind w:left="5760" w:hanging="360"/>
      </w:pPr>
      <w:rPr>
        <w:rFonts w:ascii="Arial" w:hAnsi="Arial" w:hint="default"/>
      </w:rPr>
    </w:lvl>
    <w:lvl w:ilvl="8" w:tplc="C03656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3D661F"/>
    <w:multiLevelType w:val="multilevel"/>
    <w:tmpl w:val="047C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F332D"/>
    <w:multiLevelType w:val="hybridMultilevel"/>
    <w:tmpl w:val="01CE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A4E98"/>
    <w:multiLevelType w:val="hybridMultilevel"/>
    <w:tmpl w:val="B96C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3367D"/>
    <w:multiLevelType w:val="hybridMultilevel"/>
    <w:tmpl w:val="422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E48DE"/>
    <w:multiLevelType w:val="hybridMultilevel"/>
    <w:tmpl w:val="DBD042A2"/>
    <w:lvl w:ilvl="0" w:tplc="08090001">
      <w:start w:val="1"/>
      <w:numFmt w:val="bullet"/>
      <w:lvlText w:val=""/>
      <w:lvlJc w:val="left"/>
      <w:pPr>
        <w:ind w:left="720" w:hanging="360"/>
      </w:pPr>
      <w:rPr>
        <w:rFonts w:ascii="Symbol" w:hAnsi="Symbol" w:hint="default"/>
      </w:rPr>
    </w:lvl>
    <w:lvl w:ilvl="1" w:tplc="2EB07662">
      <w:start w:val="3"/>
      <w:numFmt w:val="bullet"/>
      <w:lvlText w:val="–"/>
      <w:lvlJc w:val="left"/>
      <w:pPr>
        <w:ind w:left="1440" w:hanging="360"/>
      </w:pPr>
      <w:rPr>
        <w:rFonts w:ascii="Calibri" w:eastAsia="Times" w:hAnsi="Calibri" w:cs="Calibr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D2099"/>
    <w:multiLevelType w:val="hybridMultilevel"/>
    <w:tmpl w:val="A0F2F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2" w15:restartNumberingAfterBreak="0">
    <w:nsid w:val="7BCF1609"/>
    <w:multiLevelType w:val="hybridMultilevel"/>
    <w:tmpl w:val="698222E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1"/>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14"/>
  </w:num>
  <w:num w:numId="13">
    <w:abstractNumId w:val="20"/>
  </w:num>
  <w:num w:numId="14">
    <w:abstractNumId w:val="13"/>
  </w:num>
  <w:num w:numId="15">
    <w:abstractNumId w:val="2"/>
  </w:num>
  <w:num w:numId="16">
    <w:abstractNumId w:val="17"/>
  </w:num>
  <w:num w:numId="17">
    <w:abstractNumId w:val="16"/>
  </w:num>
  <w:num w:numId="18">
    <w:abstractNumId w:val="1"/>
  </w:num>
  <w:num w:numId="19">
    <w:abstractNumId w:val="19"/>
  </w:num>
  <w:num w:numId="20">
    <w:abstractNumId w:val="22"/>
  </w:num>
  <w:num w:numId="21">
    <w:abstractNumId w:val="18"/>
  </w:num>
  <w:num w:numId="22">
    <w:abstractNumId w:val="10"/>
  </w:num>
  <w:num w:numId="23">
    <w:abstractNumId w:val="5"/>
  </w:num>
  <w:num w:numId="24">
    <w:abstractNumId w:val="4"/>
  </w:num>
  <w:num w:numId="25">
    <w:abstractNumId w:val="7"/>
  </w:num>
  <w:num w:numId="26">
    <w:abstractNumId w:val="12"/>
  </w:num>
  <w:num w:numId="27">
    <w:abstractNumId w:val="9"/>
  </w:num>
  <w:num w:numId="28">
    <w:abstractNumId w:val="11"/>
  </w:num>
  <w:num w:numId="29">
    <w:abstractNumId w:val="0"/>
  </w:num>
  <w:num w:numId="30">
    <w:abstractNumId w:val="3"/>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8B"/>
    <w:rsid w:val="000078FE"/>
    <w:rsid w:val="000226FB"/>
    <w:rsid w:val="00027E6B"/>
    <w:rsid w:val="00030745"/>
    <w:rsid w:val="00036A3D"/>
    <w:rsid w:val="0007558B"/>
    <w:rsid w:val="00076D45"/>
    <w:rsid w:val="00083B12"/>
    <w:rsid w:val="0009301F"/>
    <w:rsid w:val="000B25E0"/>
    <w:rsid w:val="000B5C20"/>
    <w:rsid w:val="000E23FF"/>
    <w:rsid w:val="000E2C7D"/>
    <w:rsid w:val="000F135A"/>
    <w:rsid w:val="001065F3"/>
    <w:rsid w:val="001172F1"/>
    <w:rsid w:val="00120A19"/>
    <w:rsid w:val="001268E2"/>
    <w:rsid w:val="001579C6"/>
    <w:rsid w:val="0017795A"/>
    <w:rsid w:val="001824C6"/>
    <w:rsid w:val="001A73B8"/>
    <w:rsid w:val="001C7D02"/>
    <w:rsid w:val="001F20AB"/>
    <w:rsid w:val="00213805"/>
    <w:rsid w:val="0021535A"/>
    <w:rsid w:val="002338C3"/>
    <w:rsid w:val="00234C9F"/>
    <w:rsid w:val="0025138E"/>
    <w:rsid w:val="00274384"/>
    <w:rsid w:val="00275153"/>
    <w:rsid w:val="002A67CA"/>
    <w:rsid w:val="002E1C0F"/>
    <w:rsid w:val="00316724"/>
    <w:rsid w:val="00325CB3"/>
    <w:rsid w:val="003573E4"/>
    <w:rsid w:val="00363DA8"/>
    <w:rsid w:val="003643D5"/>
    <w:rsid w:val="00374F91"/>
    <w:rsid w:val="0038443F"/>
    <w:rsid w:val="003A0DDC"/>
    <w:rsid w:val="003A5FAE"/>
    <w:rsid w:val="00421AEF"/>
    <w:rsid w:val="00432C6D"/>
    <w:rsid w:val="004504D0"/>
    <w:rsid w:val="0046655E"/>
    <w:rsid w:val="004825EA"/>
    <w:rsid w:val="0049424B"/>
    <w:rsid w:val="004A05BB"/>
    <w:rsid w:val="004B21B3"/>
    <w:rsid w:val="004C295D"/>
    <w:rsid w:val="004D67C6"/>
    <w:rsid w:val="004E67D2"/>
    <w:rsid w:val="004E6BDC"/>
    <w:rsid w:val="005041B4"/>
    <w:rsid w:val="00555294"/>
    <w:rsid w:val="005611E5"/>
    <w:rsid w:val="00582A2D"/>
    <w:rsid w:val="0059336B"/>
    <w:rsid w:val="005C0974"/>
    <w:rsid w:val="005C29C4"/>
    <w:rsid w:val="005D447F"/>
    <w:rsid w:val="00602DA9"/>
    <w:rsid w:val="00605A3A"/>
    <w:rsid w:val="00607C4E"/>
    <w:rsid w:val="00613CB9"/>
    <w:rsid w:val="00616823"/>
    <w:rsid w:val="006419C0"/>
    <w:rsid w:val="00653971"/>
    <w:rsid w:val="00676C1F"/>
    <w:rsid w:val="006A5F96"/>
    <w:rsid w:val="006C5FB2"/>
    <w:rsid w:val="006F0D33"/>
    <w:rsid w:val="006F2E3B"/>
    <w:rsid w:val="0073291B"/>
    <w:rsid w:val="0073380D"/>
    <w:rsid w:val="007508F3"/>
    <w:rsid w:val="00791830"/>
    <w:rsid w:val="007C4587"/>
    <w:rsid w:val="007D54D0"/>
    <w:rsid w:val="007E2E71"/>
    <w:rsid w:val="007F36DB"/>
    <w:rsid w:val="00817EDD"/>
    <w:rsid w:val="00846382"/>
    <w:rsid w:val="008472BD"/>
    <w:rsid w:val="00856BB1"/>
    <w:rsid w:val="008816EA"/>
    <w:rsid w:val="00882401"/>
    <w:rsid w:val="008B39D7"/>
    <w:rsid w:val="008C2ABE"/>
    <w:rsid w:val="008C486A"/>
    <w:rsid w:val="008D1C9C"/>
    <w:rsid w:val="008F41F9"/>
    <w:rsid w:val="008F71E4"/>
    <w:rsid w:val="00900097"/>
    <w:rsid w:val="00902243"/>
    <w:rsid w:val="00904729"/>
    <w:rsid w:val="0092005A"/>
    <w:rsid w:val="009223FA"/>
    <w:rsid w:val="009340CE"/>
    <w:rsid w:val="00956732"/>
    <w:rsid w:val="00974CAF"/>
    <w:rsid w:val="0099156D"/>
    <w:rsid w:val="00993B1F"/>
    <w:rsid w:val="00993B88"/>
    <w:rsid w:val="009B5102"/>
    <w:rsid w:val="009F27B9"/>
    <w:rsid w:val="009F72E6"/>
    <w:rsid w:val="00A43761"/>
    <w:rsid w:val="00A47FEE"/>
    <w:rsid w:val="00A56777"/>
    <w:rsid w:val="00A61E5B"/>
    <w:rsid w:val="00AA7C51"/>
    <w:rsid w:val="00AB3E48"/>
    <w:rsid w:val="00AB568C"/>
    <w:rsid w:val="00AD579D"/>
    <w:rsid w:val="00AF156F"/>
    <w:rsid w:val="00B54386"/>
    <w:rsid w:val="00B6382F"/>
    <w:rsid w:val="00B65DD8"/>
    <w:rsid w:val="00B771C0"/>
    <w:rsid w:val="00BC4FC4"/>
    <w:rsid w:val="00BC52EF"/>
    <w:rsid w:val="00BC6D0C"/>
    <w:rsid w:val="00BE1F1D"/>
    <w:rsid w:val="00BE1FA0"/>
    <w:rsid w:val="00BF0D72"/>
    <w:rsid w:val="00BF3069"/>
    <w:rsid w:val="00C2221E"/>
    <w:rsid w:val="00C22EF0"/>
    <w:rsid w:val="00C44C66"/>
    <w:rsid w:val="00C44F86"/>
    <w:rsid w:val="00C57794"/>
    <w:rsid w:val="00C85ACD"/>
    <w:rsid w:val="00C96976"/>
    <w:rsid w:val="00CA77FF"/>
    <w:rsid w:val="00CB14B1"/>
    <w:rsid w:val="00CB348A"/>
    <w:rsid w:val="00CC0222"/>
    <w:rsid w:val="00CE7864"/>
    <w:rsid w:val="00CF0B72"/>
    <w:rsid w:val="00CF3FD6"/>
    <w:rsid w:val="00CF78BF"/>
    <w:rsid w:val="00D314CC"/>
    <w:rsid w:val="00D42B56"/>
    <w:rsid w:val="00D43498"/>
    <w:rsid w:val="00D61143"/>
    <w:rsid w:val="00D75320"/>
    <w:rsid w:val="00D97907"/>
    <w:rsid w:val="00D97ACD"/>
    <w:rsid w:val="00DA1905"/>
    <w:rsid w:val="00DC0377"/>
    <w:rsid w:val="00DC1F8B"/>
    <w:rsid w:val="00DD0CDB"/>
    <w:rsid w:val="00DD764F"/>
    <w:rsid w:val="00DF6C04"/>
    <w:rsid w:val="00E065A8"/>
    <w:rsid w:val="00E07143"/>
    <w:rsid w:val="00E1351C"/>
    <w:rsid w:val="00E1453B"/>
    <w:rsid w:val="00E208DD"/>
    <w:rsid w:val="00E31BD2"/>
    <w:rsid w:val="00E42DD9"/>
    <w:rsid w:val="00E445C0"/>
    <w:rsid w:val="00E530E2"/>
    <w:rsid w:val="00E95A8B"/>
    <w:rsid w:val="00EA0D18"/>
    <w:rsid w:val="00EA59AA"/>
    <w:rsid w:val="00EB097A"/>
    <w:rsid w:val="00EE3414"/>
    <w:rsid w:val="00EF40BB"/>
    <w:rsid w:val="00EF427E"/>
    <w:rsid w:val="00F10D92"/>
    <w:rsid w:val="00F17896"/>
    <w:rsid w:val="00F22001"/>
    <w:rsid w:val="00F479AC"/>
    <w:rsid w:val="00F57006"/>
    <w:rsid w:val="00F6416F"/>
    <w:rsid w:val="00F858E7"/>
    <w:rsid w:val="00F87C12"/>
    <w:rsid w:val="00FB413B"/>
    <w:rsid w:val="00FC4281"/>
    <w:rsid w:val="00FE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CAE6A"/>
  <w15:docId w15:val="{497EC7E0-C495-463C-BAED-DC05DF5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8B"/>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semiHidden/>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character" w:styleId="Hyperlink">
    <w:name w:val="Hyperlink"/>
    <w:basedOn w:val="DefaultParagraphFont"/>
    <w:uiPriority w:val="99"/>
    <w:semiHidden/>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table" w:styleId="TableGrid">
    <w:name w:val="Table Grid"/>
    <w:basedOn w:val="TableNormal"/>
    <w:uiPriority w:val="59"/>
    <w:rsid w:val="00DC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C1F8B"/>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normaltextrun">
    <w:name w:val="normaltextrun"/>
    <w:basedOn w:val="DefaultParagraphFont"/>
    <w:rsid w:val="00900097"/>
  </w:style>
  <w:style w:type="character" w:customStyle="1" w:styleId="spellingerror">
    <w:name w:val="spellingerror"/>
    <w:basedOn w:val="DefaultParagraphFont"/>
    <w:rsid w:val="00900097"/>
  </w:style>
  <w:style w:type="character" w:customStyle="1" w:styleId="UnresolvedMention">
    <w:name w:val="Unresolved Mention"/>
    <w:basedOn w:val="DefaultParagraphFont"/>
    <w:uiPriority w:val="99"/>
    <w:semiHidden/>
    <w:unhideWhenUsed/>
    <w:rsid w:val="00A56777"/>
    <w:rPr>
      <w:color w:val="605E5C"/>
      <w:shd w:val="clear" w:color="auto" w:fill="E1DFDD"/>
    </w:rPr>
  </w:style>
  <w:style w:type="paragraph" w:styleId="ListParagraph">
    <w:name w:val="List Paragraph"/>
    <w:basedOn w:val="Normal"/>
    <w:uiPriority w:val="34"/>
    <w:qFormat/>
    <w:rsid w:val="00374F91"/>
    <w:pPr>
      <w:ind w:left="720"/>
      <w:contextualSpacing/>
    </w:pPr>
  </w:style>
  <w:style w:type="paragraph" w:styleId="PlainText">
    <w:name w:val="Plain Text"/>
    <w:basedOn w:val="Normal"/>
    <w:link w:val="PlainTextChar"/>
    <w:rsid w:val="00AF156F"/>
    <w:pPr>
      <w:spacing w:line="240" w:lineRule="auto"/>
    </w:pPr>
    <w:rPr>
      <w:rFonts w:ascii="Courier New" w:eastAsia="Times" w:hAnsi="Courier New"/>
      <w:sz w:val="20"/>
    </w:rPr>
  </w:style>
  <w:style w:type="character" w:customStyle="1" w:styleId="PlainTextChar">
    <w:name w:val="Plain Text Char"/>
    <w:basedOn w:val="DefaultParagraphFont"/>
    <w:link w:val="PlainText"/>
    <w:rsid w:val="00AF156F"/>
    <w:rPr>
      <w:rFonts w:ascii="Courier New" w:eastAsia="Times" w:hAnsi="Courier New"/>
      <w:lang w:eastAsia="en-US"/>
    </w:rPr>
  </w:style>
  <w:style w:type="paragraph" w:styleId="NormalWeb">
    <w:name w:val="Normal (Web)"/>
    <w:basedOn w:val="Normal"/>
    <w:uiPriority w:val="99"/>
    <w:unhideWhenUsed/>
    <w:rsid w:val="004504D0"/>
    <w:pPr>
      <w:spacing w:before="100" w:beforeAutospacing="1" w:after="100" w:afterAutospacing="1" w:line="240" w:lineRule="auto"/>
    </w:pPr>
    <w:rPr>
      <w:rFonts w:ascii="Times New Roman" w:hAnsi="Times New Roman"/>
      <w:szCs w:val="24"/>
      <w:lang w:eastAsia="en-GB"/>
    </w:rPr>
  </w:style>
  <w:style w:type="character" w:styleId="Strong">
    <w:name w:val="Strong"/>
    <w:basedOn w:val="DefaultParagraphFont"/>
    <w:uiPriority w:val="22"/>
    <w:qFormat/>
    <w:rsid w:val="004E6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5624">
      <w:bodyDiv w:val="1"/>
      <w:marLeft w:val="0"/>
      <w:marRight w:val="0"/>
      <w:marTop w:val="0"/>
      <w:marBottom w:val="0"/>
      <w:divBdr>
        <w:top w:val="none" w:sz="0" w:space="0" w:color="auto"/>
        <w:left w:val="none" w:sz="0" w:space="0" w:color="auto"/>
        <w:bottom w:val="none" w:sz="0" w:space="0" w:color="auto"/>
        <w:right w:val="none" w:sz="0" w:space="0" w:color="auto"/>
      </w:divBdr>
    </w:div>
    <w:div w:id="745494046">
      <w:bodyDiv w:val="1"/>
      <w:marLeft w:val="0"/>
      <w:marRight w:val="0"/>
      <w:marTop w:val="0"/>
      <w:marBottom w:val="0"/>
      <w:divBdr>
        <w:top w:val="none" w:sz="0" w:space="0" w:color="auto"/>
        <w:left w:val="none" w:sz="0" w:space="0" w:color="auto"/>
        <w:bottom w:val="none" w:sz="0" w:space="0" w:color="auto"/>
        <w:right w:val="none" w:sz="0" w:space="0" w:color="auto"/>
      </w:divBdr>
    </w:div>
    <w:div w:id="1508522723">
      <w:bodyDiv w:val="1"/>
      <w:marLeft w:val="0"/>
      <w:marRight w:val="0"/>
      <w:marTop w:val="0"/>
      <w:marBottom w:val="0"/>
      <w:divBdr>
        <w:top w:val="none" w:sz="0" w:space="0" w:color="auto"/>
        <w:left w:val="none" w:sz="0" w:space="0" w:color="auto"/>
        <w:bottom w:val="none" w:sz="0" w:space="0" w:color="auto"/>
        <w:right w:val="none" w:sz="0" w:space="0" w:color="auto"/>
      </w:divBdr>
    </w:div>
    <w:div w:id="1521695636">
      <w:bodyDiv w:val="1"/>
      <w:marLeft w:val="0"/>
      <w:marRight w:val="0"/>
      <w:marTop w:val="0"/>
      <w:marBottom w:val="0"/>
      <w:divBdr>
        <w:top w:val="none" w:sz="0" w:space="0" w:color="auto"/>
        <w:left w:val="none" w:sz="0" w:space="0" w:color="auto"/>
        <w:bottom w:val="none" w:sz="0" w:space="0" w:color="auto"/>
        <w:right w:val="none" w:sz="0" w:space="0" w:color="auto"/>
      </w:divBdr>
    </w:div>
    <w:div w:id="1704012813">
      <w:bodyDiv w:val="1"/>
      <w:marLeft w:val="0"/>
      <w:marRight w:val="0"/>
      <w:marTop w:val="0"/>
      <w:marBottom w:val="0"/>
      <w:divBdr>
        <w:top w:val="none" w:sz="0" w:space="0" w:color="auto"/>
        <w:left w:val="none" w:sz="0" w:space="0" w:color="auto"/>
        <w:bottom w:val="none" w:sz="0" w:space="0" w:color="auto"/>
        <w:right w:val="none" w:sz="0" w:space="0" w:color="auto"/>
      </w:divBdr>
    </w:div>
    <w:div w:id="2045863786">
      <w:bodyDiv w:val="1"/>
      <w:marLeft w:val="0"/>
      <w:marRight w:val="0"/>
      <w:marTop w:val="0"/>
      <w:marBottom w:val="0"/>
      <w:divBdr>
        <w:top w:val="none" w:sz="0" w:space="0" w:color="auto"/>
        <w:left w:val="none" w:sz="0" w:space="0" w:color="auto"/>
        <w:bottom w:val="none" w:sz="0" w:space="0" w:color="auto"/>
        <w:right w:val="none" w:sz="0" w:space="0" w:color="auto"/>
      </w:divBdr>
    </w:div>
    <w:div w:id="21298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mark.org.uk/" TargetMode="External"/><Relationship Id="rId13" Type="http://schemas.openxmlformats.org/officeDocument/2006/relationships/hyperlink" Target="file:///C:\Users\jclarke\AppData\Local\Microsoft\Windows\INetCache\Content.Outlook\I8RR1CC2\artsmark.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mark.org.uk/Bridge" TargetMode="External"/><Relationship Id="rId5" Type="http://schemas.openxmlformats.org/officeDocument/2006/relationships/webSettings" Target="webSettings.xml"/><Relationship Id="rId15" Type="http://schemas.openxmlformats.org/officeDocument/2006/relationships/hyperlink" Target="mailto:artsmark@artscouncil.org.uk?subject=Our%20Statement%20of%20Commitment" TargetMode="External"/><Relationship Id="rId10" Type="http://schemas.openxmlformats.org/officeDocument/2006/relationships/hyperlink" Target="https://www.artsmark.org.uk/about/artsmark-award-document-download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jclarke\AppData\Local\Microsoft\Windows\INetCache\Content.Outlook\I8RR1CC2\artsmark.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F222-B43D-495C-BE90-FB4A15B0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Wellby</dc:creator>
  <cp:lastModifiedBy>Administrator</cp:lastModifiedBy>
  <cp:revision>2</cp:revision>
  <cp:lastPrinted>2020-02-03T08:21:00Z</cp:lastPrinted>
  <dcterms:created xsi:type="dcterms:W3CDTF">2020-02-10T21:10:00Z</dcterms:created>
  <dcterms:modified xsi:type="dcterms:W3CDTF">2020-02-10T21:10:00Z</dcterms:modified>
</cp:coreProperties>
</file>